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2884" w:rsidRPr="005D5FDD" w:rsidRDefault="00352884" w:rsidP="001F77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5FDD">
        <w:rPr>
          <w:rFonts w:ascii="Arial" w:hAnsi="Arial" w:cs="Arial"/>
          <w:b/>
          <w:sz w:val="24"/>
          <w:szCs w:val="24"/>
        </w:rPr>
        <w:t>ПРАВИЛА ПРОВЕДЕНИЯ АКЦИИ</w:t>
      </w:r>
    </w:p>
    <w:p w:rsidR="00352884" w:rsidRPr="005D5FDD" w:rsidRDefault="00F60DA5" w:rsidP="001F77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>«</w:t>
      </w:r>
      <w:r w:rsidR="001D045B" w:rsidRPr="005D5FDD">
        <w:rPr>
          <w:rFonts w:ascii="Arial" w:hAnsi="Arial" w:cs="Arial"/>
          <w:b/>
          <w:sz w:val="24"/>
          <w:szCs w:val="24"/>
        </w:rPr>
        <w:t>День кошек 2017</w:t>
      </w:r>
      <w:r w:rsidR="00352884" w:rsidRPr="005D5FDD">
        <w:rPr>
          <w:rFonts w:ascii="Arial" w:hAnsi="Arial" w:cs="Arial"/>
          <w:b/>
          <w:sz w:val="24"/>
          <w:szCs w:val="24"/>
        </w:rPr>
        <w:t>» (далее – Правила)</w:t>
      </w:r>
    </w:p>
    <w:p w:rsidR="00CE628C" w:rsidRPr="005D5FDD" w:rsidRDefault="00CE628C" w:rsidP="001F77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4F98" w:rsidRPr="005D5FDD" w:rsidRDefault="00352884" w:rsidP="00906596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  <w:b/>
        </w:rPr>
        <w:t>ОСНОВНЫЕ ПОЛОЖЕНИЯ</w:t>
      </w:r>
    </w:p>
    <w:p w:rsidR="00821E7F" w:rsidRPr="005D5FDD" w:rsidRDefault="00665634" w:rsidP="004B0D53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 xml:space="preserve">Организатором Акции является </w:t>
      </w:r>
      <w:r w:rsidR="00F14F98" w:rsidRPr="005D5FDD">
        <w:rPr>
          <w:rFonts w:ascii="Arial" w:hAnsi="Arial" w:cs="Arial"/>
        </w:rPr>
        <w:t>Общество с Ограниченной Ответственностью «</w:t>
      </w:r>
      <w:r w:rsidR="00906596" w:rsidRPr="005D5FDD">
        <w:rPr>
          <w:rFonts w:ascii="Arial" w:hAnsi="Arial" w:cs="Arial"/>
        </w:rPr>
        <w:t>ТМА Маркетинг Сервисез</w:t>
      </w:r>
      <w:r w:rsidR="00F14F98" w:rsidRPr="005D5FDD">
        <w:rPr>
          <w:rFonts w:ascii="Arial" w:hAnsi="Arial" w:cs="Arial"/>
        </w:rPr>
        <w:t xml:space="preserve">» (Адрес: </w:t>
      </w:r>
      <w:r w:rsidR="00906596" w:rsidRPr="005D5FDD">
        <w:rPr>
          <w:rFonts w:ascii="Arial" w:hAnsi="Arial" w:cs="Arial"/>
          <w:bCs/>
        </w:rPr>
        <w:t>115114 г. Москва, ул. Летниковская, д.11/10, стр. 2</w:t>
      </w:r>
      <w:r w:rsidR="00F14F98" w:rsidRPr="005D5FDD">
        <w:rPr>
          <w:rFonts w:ascii="Arial" w:hAnsi="Arial" w:cs="Arial"/>
        </w:rPr>
        <w:t xml:space="preserve">, ИНН </w:t>
      </w:r>
      <w:r w:rsidR="00906596" w:rsidRPr="005D5FDD">
        <w:rPr>
          <w:rFonts w:ascii="Arial" w:hAnsi="Arial" w:cs="Arial"/>
        </w:rPr>
        <w:t>7707614424</w:t>
      </w:r>
      <w:r w:rsidR="00F14F98" w:rsidRPr="005D5FDD">
        <w:rPr>
          <w:rFonts w:ascii="Arial" w:hAnsi="Arial" w:cs="Arial"/>
        </w:rPr>
        <w:t xml:space="preserve">, КПП </w:t>
      </w:r>
      <w:r w:rsidR="00906596" w:rsidRPr="005D5FDD">
        <w:rPr>
          <w:rFonts w:ascii="Arial" w:hAnsi="Arial" w:cs="Arial"/>
        </w:rPr>
        <w:t>/ 772501001</w:t>
      </w:r>
      <w:r w:rsidR="00F14F98" w:rsidRPr="005D5FDD">
        <w:rPr>
          <w:rFonts w:ascii="Arial" w:hAnsi="Arial" w:cs="Arial"/>
        </w:rPr>
        <w:t xml:space="preserve">, р/с в </w:t>
      </w:r>
      <w:r w:rsidR="00906596" w:rsidRPr="005D5FDD">
        <w:rPr>
          <w:rFonts w:ascii="Arial" w:hAnsi="Arial" w:cs="Arial"/>
        </w:rPr>
        <w:t>АО «Райффайзенбанк»,</w:t>
      </w:r>
      <w:r w:rsidR="00F14F98" w:rsidRPr="005D5FDD">
        <w:rPr>
          <w:rFonts w:ascii="Arial" w:hAnsi="Arial" w:cs="Arial"/>
        </w:rPr>
        <w:t xml:space="preserve"> к/сч </w:t>
      </w:r>
      <w:r w:rsidR="00906596" w:rsidRPr="005D5FDD">
        <w:rPr>
          <w:rFonts w:ascii="Arial" w:hAnsi="Arial" w:cs="Arial"/>
        </w:rPr>
        <w:t>30101810200000000700</w:t>
      </w:r>
      <w:r w:rsidR="00F14F98" w:rsidRPr="005D5FDD">
        <w:rPr>
          <w:rFonts w:ascii="Arial" w:hAnsi="Arial" w:cs="Arial"/>
        </w:rPr>
        <w:t xml:space="preserve">, БИК </w:t>
      </w:r>
      <w:r w:rsidR="00906596" w:rsidRPr="005D5FDD">
        <w:rPr>
          <w:rFonts w:ascii="Arial" w:hAnsi="Arial" w:cs="Arial"/>
        </w:rPr>
        <w:t>044525700</w:t>
      </w:r>
      <w:r w:rsidR="00F14F98" w:rsidRPr="005D5FDD">
        <w:rPr>
          <w:rFonts w:ascii="Arial" w:hAnsi="Arial" w:cs="Arial"/>
        </w:rPr>
        <w:t xml:space="preserve">), (далее </w:t>
      </w:r>
      <w:r w:rsidR="00DF30D8" w:rsidRPr="005D5FDD">
        <w:rPr>
          <w:rFonts w:ascii="Arial" w:hAnsi="Arial" w:cs="Arial"/>
        </w:rPr>
        <w:t xml:space="preserve">по тексту </w:t>
      </w:r>
      <w:r w:rsidR="00F14F98" w:rsidRPr="005D5FDD">
        <w:rPr>
          <w:rFonts w:ascii="Arial" w:hAnsi="Arial" w:cs="Arial"/>
        </w:rPr>
        <w:t xml:space="preserve">– </w:t>
      </w:r>
      <w:r w:rsidR="00DF30D8" w:rsidRPr="005D5FDD">
        <w:rPr>
          <w:rFonts w:ascii="Arial" w:hAnsi="Arial" w:cs="Arial"/>
        </w:rPr>
        <w:t>«</w:t>
      </w:r>
      <w:r w:rsidR="002D7D6F" w:rsidRPr="005D5FDD">
        <w:rPr>
          <w:rFonts w:ascii="Arial" w:hAnsi="Arial" w:cs="Arial"/>
        </w:rPr>
        <w:t>Организатор</w:t>
      </w:r>
      <w:r w:rsidR="00DF30D8" w:rsidRPr="005D5FDD">
        <w:rPr>
          <w:rFonts w:ascii="Arial" w:hAnsi="Arial" w:cs="Arial"/>
        </w:rPr>
        <w:t>»</w:t>
      </w:r>
      <w:r w:rsidR="00F14F98" w:rsidRPr="005D5FDD">
        <w:rPr>
          <w:rFonts w:ascii="Arial" w:hAnsi="Arial" w:cs="Arial"/>
        </w:rPr>
        <w:t>)</w:t>
      </w:r>
    </w:p>
    <w:p w:rsidR="00F14F98" w:rsidRPr="005D5FDD" w:rsidRDefault="00352884" w:rsidP="00906596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Территория проведе</w:t>
      </w:r>
      <w:r w:rsidR="00F60DA5" w:rsidRPr="005D5FDD">
        <w:rPr>
          <w:rFonts w:ascii="Arial" w:hAnsi="Arial" w:cs="Arial"/>
        </w:rPr>
        <w:t xml:space="preserve">ния Акции – </w:t>
      </w:r>
      <w:r w:rsidR="005E2DC2" w:rsidRPr="005D5FDD">
        <w:rPr>
          <w:rFonts w:ascii="Arial" w:hAnsi="Arial" w:cs="Arial"/>
        </w:rPr>
        <w:t>Акция проводится в</w:t>
      </w:r>
      <w:r w:rsidR="00E60A32" w:rsidRPr="005D5FDD">
        <w:rPr>
          <w:rFonts w:ascii="Arial" w:hAnsi="Arial" w:cs="Arial"/>
        </w:rPr>
        <w:t>о всех магазинах</w:t>
      </w:r>
      <w:r w:rsidR="005E2DC2" w:rsidRPr="005D5FDD">
        <w:rPr>
          <w:rFonts w:ascii="Arial" w:hAnsi="Arial" w:cs="Arial"/>
        </w:rPr>
        <w:t xml:space="preserve"> сети «</w:t>
      </w:r>
      <w:r w:rsidR="009353DB" w:rsidRPr="005D5FDD">
        <w:rPr>
          <w:rFonts w:ascii="Arial" w:hAnsi="Arial" w:cs="Arial"/>
        </w:rPr>
        <w:t>ДА!</w:t>
      </w:r>
      <w:r w:rsidR="005E2DC2" w:rsidRPr="005D5FDD">
        <w:rPr>
          <w:rFonts w:ascii="Arial" w:hAnsi="Arial" w:cs="Arial"/>
        </w:rPr>
        <w:t xml:space="preserve">», расположенных на территории </w:t>
      </w:r>
      <w:r w:rsidR="005D5FDD">
        <w:rPr>
          <w:rFonts w:ascii="Arial" w:hAnsi="Arial" w:cs="Arial"/>
        </w:rPr>
        <w:t>РФ</w:t>
      </w:r>
      <w:r w:rsidR="005E2DC2" w:rsidRPr="005D5FDD">
        <w:rPr>
          <w:rFonts w:ascii="Arial" w:hAnsi="Arial" w:cs="Arial"/>
        </w:rPr>
        <w:t>.</w:t>
      </w:r>
    </w:p>
    <w:p w:rsidR="00F14F98" w:rsidRPr="005D5FDD" w:rsidRDefault="0049130A" w:rsidP="00DB7063">
      <w:pPr>
        <w:pStyle w:val="ListParagraph"/>
        <w:numPr>
          <w:ilvl w:val="2"/>
          <w:numId w:val="37"/>
        </w:numPr>
        <w:tabs>
          <w:tab w:val="left" w:pos="1134"/>
        </w:tabs>
        <w:spacing w:after="120"/>
        <w:ind w:left="709" w:hanging="283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Общий срок</w:t>
      </w:r>
      <w:r w:rsidR="00352884" w:rsidRPr="005D5FDD">
        <w:rPr>
          <w:rFonts w:ascii="Arial" w:hAnsi="Arial" w:cs="Arial"/>
        </w:rPr>
        <w:t xml:space="preserve"> проведения Акции: с </w:t>
      </w:r>
      <w:r w:rsidR="002B3C44" w:rsidRPr="005D5FDD">
        <w:rPr>
          <w:rFonts w:ascii="Arial" w:hAnsi="Arial" w:cs="Arial"/>
        </w:rPr>
        <w:t>01 марта</w:t>
      </w:r>
      <w:r w:rsidR="00352884" w:rsidRPr="005D5FDD">
        <w:rPr>
          <w:rFonts w:ascii="Arial" w:hAnsi="Arial" w:cs="Arial"/>
        </w:rPr>
        <w:t xml:space="preserve"> </w:t>
      </w:r>
      <w:r w:rsidR="0015649E" w:rsidRPr="005D5FDD">
        <w:rPr>
          <w:rFonts w:ascii="Arial" w:hAnsi="Arial" w:cs="Arial"/>
        </w:rPr>
        <w:t>201</w:t>
      </w:r>
      <w:r w:rsidR="002B3C44" w:rsidRPr="005D5FDD">
        <w:rPr>
          <w:rFonts w:ascii="Arial" w:hAnsi="Arial" w:cs="Arial"/>
        </w:rPr>
        <w:t>7</w:t>
      </w:r>
      <w:r w:rsidR="0015649E" w:rsidRPr="005D5FDD">
        <w:rPr>
          <w:rFonts w:ascii="Arial" w:hAnsi="Arial" w:cs="Arial"/>
        </w:rPr>
        <w:t xml:space="preserve"> года </w:t>
      </w:r>
      <w:r w:rsidR="00352884" w:rsidRPr="005D5FDD">
        <w:rPr>
          <w:rFonts w:ascii="Arial" w:hAnsi="Arial" w:cs="Arial"/>
        </w:rPr>
        <w:t xml:space="preserve">по </w:t>
      </w:r>
      <w:r w:rsidR="003C0A76" w:rsidRPr="005D5FDD">
        <w:rPr>
          <w:rFonts w:ascii="Arial" w:hAnsi="Arial" w:cs="Arial"/>
        </w:rPr>
        <w:t>30 июня</w:t>
      </w:r>
      <w:r w:rsidR="006723CF" w:rsidRPr="005D5FDD">
        <w:rPr>
          <w:rFonts w:ascii="Arial" w:hAnsi="Arial" w:cs="Arial"/>
        </w:rPr>
        <w:t xml:space="preserve"> </w:t>
      </w:r>
      <w:r w:rsidR="0015649E" w:rsidRPr="005D5FDD">
        <w:rPr>
          <w:rFonts w:ascii="Arial" w:hAnsi="Arial" w:cs="Arial"/>
        </w:rPr>
        <w:t>201</w:t>
      </w:r>
      <w:r w:rsidR="00367612" w:rsidRPr="005D5FDD">
        <w:rPr>
          <w:rFonts w:ascii="Arial" w:hAnsi="Arial" w:cs="Arial"/>
        </w:rPr>
        <w:t>7</w:t>
      </w:r>
      <w:r w:rsidR="0015649E" w:rsidRPr="005D5FDD">
        <w:rPr>
          <w:rFonts w:ascii="Arial" w:hAnsi="Arial" w:cs="Arial"/>
        </w:rPr>
        <w:t xml:space="preserve"> года</w:t>
      </w:r>
      <w:r w:rsidR="00352884" w:rsidRPr="005D5FDD">
        <w:rPr>
          <w:rFonts w:ascii="Arial" w:hAnsi="Arial" w:cs="Arial"/>
        </w:rPr>
        <w:t xml:space="preserve"> включительно. </w:t>
      </w:r>
      <w:r w:rsidR="00F342AD" w:rsidRPr="005D5FDD">
        <w:rPr>
          <w:rFonts w:ascii="Arial" w:hAnsi="Arial" w:cs="Arial"/>
          <w:bCs/>
        </w:rPr>
        <w:t>При этом стать участником Акции можно в период</w:t>
      </w:r>
      <w:r w:rsidR="00352884" w:rsidRPr="005D5FDD">
        <w:rPr>
          <w:rFonts w:ascii="Arial" w:hAnsi="Arial" w:cs="Arial"/>
        </w:rPr>
        <w:t xml:space="preserve"> с </w:t>
      </w:r>
      <w:r w:rsidR="00D36BFE" w:rsidRPr="005D5FDD">
        <w:rPr>
          <w:rFonts w:ascii="Arial" w:hAnsi="Arial" w:cs="Arial"/>
        </w:rPr>
        <w:t>10</w:t>
      </w:r>
      <w:r w:rsidR="0015649E" w:rsidRPr="005D5FDD">
        <w:rPr>
          <w:rFonts w:ascii="Arial" w:hAnsi="Arial" w:cs="Arial"/>
        </w:rPr>
        <w:t xml:space="preserve"> ча</w:t>
      </w:r>
      <w:r w:rsidR="00D36BFE" w:rsidRPr="005D5FDD">
        <w:rPr>
          <w:rFonts w:ascii="Arial" w:hAnsi="Arial" w:cs="Arial"/>
        </w:rPr>
        <w:t>сов 00</w:t>
      </w:r>
      <w:r w:rsidR="00F60DA5" w:rsidRPr="005D5FDD">
        <w:rPr>
          <w:rFonts w:ascii="Arial" w:hAnsi="Arial" w:cs="Arial"/>
        </w:rPr>
        <w:t xml:space="preserve"> минут по московскому времени </w:t>
      </w:r>
      <w:r w:rsidR="002B3C44" w:rsidRPr="005D5FDD">
        <w:rPr>
          <w:rFonts w:ascii="Arial" w:hAnsi="Arial" w:cs="Arial"/>
        </w:rPr>
        <w:t>01 марта</w:t>
      </w:r>
      <w:r w:rsidR="00367612" w:rsidRPr="005D5FDD">
        <w:rPr>
          <w:rFonts w:ascii="Arial" w:hAnsi="Arial" w:cs="Arial"/>
        </w:rPr>
        <w:t xml:space="preserve"> 201</w:t>
      </w:r>
      <w:r w:rsidR="002B3C44" w:rsidRPr="005D5FDD">
        <w:rPr>
          <w:rFonts w:ascii="Arial" w:hAnsi="Arial" w:cs="Arial"/>
        </w:rPr>
        <w:t>7</w:t>
      </w:r>
      <w:r w:rsidR="005601E7" w:rsidRPr="005D5FDD">
        <w:rPr>
          <w:rFonts w:ascii="Arial" w:hAnsi="Arial" w:cs="Arial"/>
        </w:rPr>
        <w:t xml:space="preserve"> года</w:t>
      </w:r>
      <w:r w:rsidR="00352884" w:rsidRPr="005D5FDD">
        <w:rPr>
          <w:rFonts w:ascii="Arial" w:hAnsi="Arial" w:cs="Arial"/>
        </w:rPr>
        <w:t xml:space="preserve"> по </w:t>
      </w:r>
      <w:r w:rsidR="0015649E" w:rsidRPr="005D5FDD">
        <w:rPr>
          <w:rFonts w:ascii="Arial" w:hAnsi="Arial" w:cs="Arial"/>
        </w:rPr>
        <w:t xml:space="preserve">23 часов 59 </w:t>
      </w:r>
      <w:r w:rsidR="00F60DA5" w:rsidRPr="005D5FDD">
        <w:rPr>
          <w:rFonts w:ascii="Arial" w:hAnsi="Arial" w:cs="Arial"/>
        </w:rPr>
        <w:t xml:space="preserve">минут </w:t>
      </w:r>
      <w:r w:rsidR="003C58C7" w:rsidRPr="005D5FDD">
        <w:rPr>
          <w:rFonts w:ascii="Arial" w:hAnsi="Arial" w:cs="Arial"/>
        </w:rPr>
        <w:t xml:space="preserve">по московскому времени </w:t>
      </w:r>
      <w:r w:rsidR="002B3C44" w:rsidRPr="005D5FDD">
        <w:rPr>
          <w:rFonts w:ascii="Arial" w:hAnsi="Arial" w:cs="Arial"/>
        </w:rPr>
        <w:t xml:space="preserve">31 марта </w:t>
      </w:r>
      <w:r w:rsidR="00367612" w:rsidRPr="005D5FDD">
        <w:rPr>
          <w:rFonts w:ascii="Arial" w:hAnsi="Arial" w:cs="Arial"/>
        </w:rPr>
        <w:t>201</w:t>
      </w:r>
      <w:r w:rsidR="002B3C44" w:rsidRPr="005D5FDD">
        <w:rPr>
          <w:rFonts w:ascii="Arial" w:hAnsi="Arial" w:cs="Arial"/>
        </w:rPr>
        <w:t>7</w:t>
      </w:r>
      <w:r w:rsidR="005601E7" w:rsidRPr="005D5FDD">
        <w:rPr>
          <w:rFonts w:ascii="Arial" w:hAnsi="Arial" w:cs="Arial"/>
        </w:rPr>
        <w:t xml:space="preserve"> года </w:t>
      </w:r>
      <w:r w:rsidR="00C47247" w:rsidRPr="005D5FDD">
        <w:rPr>
          <w:rFonts w:ascii="Arial" w:hAnsi="Arial" w:cs="Arial"/>
        </w:rPr>
        <w:t>включительно</w:t>
      </w:r>
      <w:r w:rsidR="00F342AD" w:rsidRPr="005D5FDD">
        <w:rPr>
          <w:rFonts w:ascii="Arial" w:hAnsi="Arial" w:cs="Arial"/>
        </w:rPr>
        <w:t xml:space="preserve"> (далее – Период приема заявок для участия в Акции)</w:t>
      </w:r>
      <w:r w:rsidR="00352884" w:rsidRPr="005D5FDD">
        <w:rPr>
          <w:rFonts w:ascii="Arial" w:hAnsi="Arial" w:cs="Arial"/>
        </w:rPr>
        <w:t xml:space="preserve">. </w:t>
      </w:r>
    </w:p>
    <w:p w:rsidR="00F14F98" w:rsidRPr="005D5FDD" w:rsidRDefault="00665634" w:rsidP="00DB7063">
      <w:pPr>
        <w:pStyle w:val="ListParagraph"/>
        <w:numPr>
          <w:ilvl w:val="2"/>
          <w:numId w:val="37"/>
        </w:numPr>
        <w:tabs>
          <w:tab w:val="left" w:pos="1134"/>
        </w:tabs>
        <w:spacing w:after="120"/>
        <w:ind w:left="709" w:hanging="283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Общий период вручения П</w:t>
      </w:r>
      <w:r w:rsidR="003949B6" w:rsidRPr="005D5FDD">
        <w:rPr>
          <w:rFonts w:ascii="Arial" w:hAnsi="Arial" w:cs="Arial"/>
        </w:rPr>
        <w:t xml:space="preserve">ризов </w:t>
      </w:r>
      <w:r w:rsidR="004F07E1" w:rsidRPr="005D5FDD">
        <w:rPr>
          <w:rFonts w:ascii="Arial" w:hAnsi="Arial" w:cs="Arial"/>
        </w:rPr>
        <w:t>Акции: с</w:t>
      </w:r>
      <w:r w:rsidR="00F60DA5" w:rsidRPr="005D5FDD">
        <w:rPr>
          <w:rFonts w:ascii="Arial" w:hAnsi="Arial" w:cs="Arial"/>
        </w:rPr>
        <w:t xml:space="preserve"> </w:t>
      </w:r>
      <w:r w:rsidR="002B3C44" w:rsidRPr="005D5FDD">
        <w:rPr>
          <w:rFonts w:ascii="Arial" w:hAnsi="Arial" w:cs="Arial"/>
        </w:rPr>
        <w:t>0</w:t>
      </w:r>
      <w:r w:rsidR="00F60DA5" w:rsidRPr="005D5FDD">
        <w:rPr>
          <w:rFonts w:ascii="Arial" w:hAnsi="Arial" w:cs="Arial"/>
        </w:rPr>
        <w:t>1</w:t>
      </w:r>
      <w:r w:rsidR="003949B6" w:rsidRPr="005D5FDD">
        <w:rPr>
          <w:rFonts w:ascii="Arial" w:hAnsi="Arial" w:cs="Arial"/>
        </w:rPr>
        <w:t xml:space="preserve"> </w:t>
      </w:r>
      <w:r w:rsidR="002B3C44" w:rsidRPr="005D5FDD">
        <w:rPr>
          <w:rFonts w:ascii="Arial" w:hAnsi="Arial" w:cs="Arial"/>
        </w:rPr>
        <w:t>марта</w:t>
      </w:r>
      <w:r w:rsidR="00D86E49" w:rsidRPr="005D5FDD">
        <w:rPr>
          <w:rFonts w:ascii="Arial" w:hAnsi="Arial" w:cs="Arial"/>
        </w:rPr>
        <w:t xml:space="preserve"> 201</w:t>
      </w:r>
      <w:r w:rsidR="00C516C6" w:rsidRPr="005D5FDD">
        <w:rPr>
          <w:rFonts w:ascii="Arial" w:hAnsi="Arial" w:cs="Arial"/>
        </w:rPr>
        <w:t>7</w:t>
      </w:r>
      <w:r w:rsidR="00D86E49" w:rsidRPr="005D5FDD">
        <w:rPr>
          <w:rFonts w:ascii="Arial" w:hAnsi="Arial" w:cs="Arial"/>
        </w:rPr>
        <w:t xml:space="preserve"> года по </w:t>
      </w:r>
      <w:r w:rsidR="002B3C44" w:rsidRPr="005D5FDD">
        <w:rPr>
          <w:rFonts w:ascii="Arial" w:hAnsi="Arial" w:cs="Arial"/>
        </w:rPr>
        <w:t>30 июня 2017 года</w:t>
      </w:r>
      <w:r w:rsidR="003949B6" w:rsidRPr="005D5FDD">
        <w:rPr>
          <w:rFonts w:ascii="Arial" w:hAnsi="Arial" w:cs="Arial"/>
        </w:rPr>
        <w:t xml:space="preserve"> включительно.</w:t>
      </w:r>
    </w:p>
    <w:p w:rsidR="00906596" w:rsidRPr="005D5FDD" w:rsidRDefault="00352884" w:rsidP="00906596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Акция проводится в порядке и на условиях, определенных настоящими Правилами.</w:t>
      </w:r>
    </w:p>
    <w:p w:rsidR="00906596" w:rsidRPr="005D5FDD" w:rsidRDefault="00906596" w:rsidP="00906596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Акция проводится в отношении всей Продукции торговых марок: Whiskas®, Sheba®, Perfect Fit®, Dreamies™</w:t>
      </w:r>
      <w:r w:rsidR="00715F41" w:rsidRPr="00715F41">
        <w:rPr>
          <w:rFonts w:ascii="Arial" w:hAnsi="Arial" w:cs="Arial"/>
        </w:rPr>
        <w:t xml:space="preserve"> </w:t>
      </w:r>
      <w:r w:rsidRPr="005D5FDD">
        <w:rPr>
          <w:rFonts w:ascii="Arial" w:hAnsi="Arial" w:cs="Arial"/>
        </w:rPr>
        <w:t>(далее – «Продукция»).</w:t>
      </w:r>
    </w:p>
    <w:p w:rsidR="00906596" w:rsidRPr="005D5FDD" w:rsidRDefault="00906596" w:rsidP="00906596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</w:t>
      </w:r>
    </w:p>
    <w:p w:rsidR="001611F5" w:rsidRPr="005D5FDD" w:rsidRDefault="001611F5" w:rsidP="00906596">
      <w:pPr>
        <w:pStyle w:val="ListParagraph"/>
        <w:numPr>
          <w:ilvl w:val="1"/>
          <w:numId w:val="37"/>
        </w:numPr>
        <w:spacing w:after="120"/>
        <w:jc w:val="both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Участниками не могут быть сотрудники и представители Организатора, производителя Продукции, аффилированные с Организатором</w:t>
      </w:r>
      <w:r w:rsidR="00FC615A" w:rsidRPr="005D5FDD">
        <w:rPr>
          <w:rFonts w:ascii="Arial" w:hAnsi="Arial" w:cs="Arial"/>
          <w:bCs/>
        </w:rPr>
        <w:t xml:space="preserve"> </w:t>
      </w:r>
      <w:r w:rsidRPr="005D5FDD">
        <w:rPr>
          <w:rFonts w:ascii="Arial" w:hAnsi="Arial" w:cs="Arial"/>
          <w:bCs/>
        </w:rPr>
        <w:t xml:space="preserve">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 </w:t>
      </w: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 xml:space="preserve">2. ПРИЗОВОЙ ФОНД АКЦИИ </w:t>
      </w:r>
    </w:p>
    <w:p w:rsidR="00A259E3" w:rsidRPr="005D5FDD" w:rsidRDefault="00352884" w:rsidP="005601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2.1.</w:t>
      </w:r>
      <w:r w:rsidRPr="005D5FDD">
        <w:rPr>
          <w:rFonts w:ascii="Arial" w:hAnsi="Arial" w:cs="Arial"/>
          <w:sz w:val="24"/>
          <w:szCs w:val="24"/>
        </w:rPr>
        <w:t xml:space="preserve"> Приз</w:t>
      </w:r>
      <w:r w:rsidR="00A259E3" w:rsidRPr="005D5FDD">
        <w:rPr>
          <w:rFonts w:ascii="Arial" w:hAnsi="Arial" w:cs="Arial"/>
          <w:sz w:val="24"/>
          <w:szCs w:val="24"/>
        </w:rPr>
        <w:t>овой фонд Акции включает 5</w:t>
      </w:r>
      <w:r w:rsidR="005D5FDD">
        <w:rPr>
          <w:rFonts w:ascii="Arial" w:hAnsi="Arial" w:cs="Arial"/>
          <w:sz w:val="24"/>
          <w:szCs w:val="24"/>
        </w:rPr>
        <w:t xml:space="preserve"> (Пять)</w:t>
      </w:r>
      <w:r w:rsidR="00A259E3" w:rsidRPr="005D5FDD">
        <w:rPr>
          <w:rFonts w:ascii="Arial" w:hAnsi="Arial" w:cs="Arial"/>
          <w:sz w:val="24"/>
          <w:szCs w:val="24"/>
        </w:rPr>
        <w:t xml:space="preserve"> призов</w:t>
      </w:r>
      <w:r w:rsidR="009353DB" w:rsidRPr="005D5FDD">
        <w:rPr>
          <w:rFonts w:ascii="Arial" w:hAnsi="Arial" w:cs="Arial"/>
          <w:sz w:val="24"/>
          <w:szCs w:val="24"/>
        </w:rPr>
        <w:t>.</w:t>
      </w:r>
      <w:r w:rsidR="00A259E3" w:rsidRPr="005D5FDD">
        <w:rPr>
          <w:rFonts w:ascii="Arial" w:hAnsi="Arial" w:cs="Arial"/>
          <w:sz w:val="24"/>
          <w:szCs w:val="24"/>
        </w:rPr>
        <w:t xml:space="preserve"> </w:t>
      </w:r>
      <w:r w:rsidR="009353DB" w:rsidRPr="005D5FDD">
        <w:rPr>
          <w:rFonts w:ascii="Arial" w:hAnsi="Arial" w:cs="Arial"/>
          <w:sz w:val="24"/>
          <w:szCs w:val="24"/>
        </w:rPr>
        <w:t>Призы разыгрываются по окончании Периода приема заявок, указанного в п.1.2.1 настоящих Правил</w:t>
      </w:r>
      <w:r w:rsidR="0011637B" w:rsidRPr="005D5FDD">
        <w:rPr>
          <w:rFonts w:ascii="Arial" w:hAnsi="Arial" w:cs="Arial"/>
          <w:sz w:val="24"/>
          <w:szCs w:val="24"/>
        </w:rPr>
        <w:t>.</w:t>
      </w:r>
    </w:p>
    <w:p w:rsidR="00352884" w:rsidRPr="005D5FDD" w:rsidRDefault="00A259E3" w:rsidP="005601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5FDD">
        <w:rPr>
          <w:rFonts w:ascii="Arial" w:hAnsi="Arial" w:cs="Arial"/>
          <w:sz w:val="24"/>
          <w:szCs w:val="24"/>
        </w:rPr>
        <w:t xml:space="preserve">Приз </w:t>
      </w:r>
      <w:r w:rsidR="00352884" w:rsidRPr="005D5FDD">
        <w:rPr>
          <w:rFonts w:ascii="Arial" w:hAnsi="Arial" w:cs="Arial"/>
          <w:sz w:val="24"/>
          <w:szCs w:val="24"/>
        </w:rPr>
        <w:t>Акции</w:t>
      </w:r>
      <w:r w:rsidR="00E60A32" w:rsidRPr="005D5FDD">
        <w:rPr>
          <w:rFonts w:ascii="Arial" w:hAnsi="Arial" w:cs="Arial"/>
          <w:sz w:val="24"/>
          <w:szCs w:val="24"/>
        </w:rPr>
        <w:t xml:space="preserve"> состоит из двух частей</w:t>
      </w:r>
      <w:r w:rsidR="00F50258" w:rsidRPr="005D5FDD">
        <w:rPr>
          <w:rFonts w:ascii="Arial" w:hAnsi="Arial" w:cs="Arial"/>
          <w:sz w:val="24"/>
          <w:szCs w:val="24"/>
        </w:rPr>
        <w:t>*</w:t>
      </w:r>
      <w:r w:rsidR="005601E7" w:rsidRPr="005D5FDD">
        <w:rPr>
          <w:rFonts w:ascii="Arial" w:hAnsi="Arial" w:cs="Arial"/>
          <w:sz w:val="24"/>
          <w:szCs w:val="24"/>
        </w:rPr>
        <w:t>:</w:t>
      </w:r>
      <w:r w:rsidR="005601E7" w:rsidRPr="005D5FDD" w:rsidDel="005601E7">
        <w:rPr>
          <w:rFonts w:ascii="Arial" w:hAnsi="Arial" w:cs="Arial"/>
          <w:sz w:val="24"/>
          <w:szCs w:val="24"/>
        </w:rPr>
        <w:t xml:space="preserve"> </w:t>
      </w:r>
      <w:r w:rsidR="00D36BFE" w:rsidRPr="005D5FDD">
        <w:rPr>
          <w:rFonts w:ascii="Arial" w:hAnsi="Arial" w:cs="Arial"/>
          <w:sz w:val="24"/>
          <w:szCs w:val="24"/>
        </w:rPr>
        <w:t xml:space="preserve"> </w:t>
      </w:r>
      <w:r w:rsidR="00352884" w:rsidRPr="005D5FDD">
        <w:rPr>
          <w:rFonts w:ascii="Arial" w:hAnsi="Arial" w:cs="Arial"/>
          <w:sz w:val="24"/>
          <w:szCs w:val="24"/>
        </w:rPr>
        <w:t xml:space="preserve"> </w:t>
      </w:r>
    </w:p>
    <w:p w:rsidR="005D5FDD" w:rsidRDefault="00E60A32" w:rsidP="00F50258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D5FDD">
        <w:rPr>
          <w:rFonts w:ascii="Arial" w:hAnsi="Arial" w:cs="Arial"/>
          <w:sz w:val="24"/>
          <w:szCs w:val="24"/>
        </w:rPr>
        <w:t>-</w:t>
      </w:r>
      <w:r w:rsidR="0011637B" w:rsidRPr="005D5FDD">
        <w:rPr>
          <w:rFonts w:ascii="Arial" w:hAnsi="Arial" w:cs="Arial"/>
          <w:sz w:val="24"/>
          <w:szCs w:val="24"/>
        </w:rPr>
        <w:t xml:space="preserve"> </w:t>
      </w:r>
      <w:r w:rsidR="009353DB" w:rsidRPr="005D5FDD">
        <w:rPr>
          <w:rFonts w:ascii="Arial" w:hAnsi="Arial" w:cs="Arial"/>
          <w:sz w:val="24"/>
          <w:szCs w:val="24"/>
        </w:rPr>
        <w:t>Телевизор</w:t>
      </w:r>
      <w:r w:rsidR="0011637B" w:rsidRPr="005D5FDD">
        <w:rPr>
          <w:rFonts w:ascii="Arial" w:hAnsi="Arial" w:cs="Arial"/>
          <w:sz w:val="24"/>
          <w:szCs w:val="24"/>
        </w:rPr>
        <w:t xml:space="preserve"> (</w:t>
      </w:r>
      <w:r w:rsidR="0011637B" w:rsidRPr="005D5FDD">
        <w:rPr>
          <w:rFonts w:ascii="Arial" w:hAnsi="Arial" w:cs="Arial"/>
          <w:i/>
          <w:sz w:val="24"/>
          <w:szCs w:val="24"/>
        </w:rPr>
        <w:t xml:space="preserve">Модель, дизайн, цвет, стоимость,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Акции). </w:t>
      </w:r>
    </w:p>
    <w:p w:rsidR="00F50258" w:rsidRPr="00DB7063" w:rsidRDefault="0011637B" w:rsidP="00F50258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r w:rsidRPr="00DB7063">
        <w:rPr>
          <w:rFonts w:ascii="Arial" w:hAnsi="Arial" w:cs="Arial"/>
          <w:i/>
          <w:sz w:val="20"/>
          <w:szCs w:val="24"/>
        </w:rPr>
        <w:t>Внимание! Организатор Акции не имеет обязательства по гарантированному обслуживанию вручаемых призов и не несет ответственность за качество призов! По всем вопросам, касающимся эксплуатации и качества призов, необходимо обращаться к производителю соответствующего приза)</w:t>
      </w:r>
      <w:r w:rsidR="005D5FDD">
        <w:rPr>
          <w:rFonts w:ascii="Arial" w:hAnsi="Arial" w:cs="Arial"/>
          <w:sz w:val="20"/>
          <w:szCs w:val="24"/>
        </w:rPr>
        <w:t>.</w:t>
      </w:r>
    </w:p>
    <w:p w:rsidR="00127375" w:rsidRPr="005D5FDD" w:rsidRDefault="00E60A32" w:rsidP="00A259E3">
      <w:pPr>
        <w:spacing w:after="12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D5FDD">
        <w:rPr>
          <w:rFonts w:ascii="Arial" w:hAnsi="Arial" w:cs="Arial"/>
          <w:sz w:val="24"/>
          <w:szCs w:val="24"/>
        </w:rPr>
        <w:t xml:space="preserve">- </w:t>
      </w:r>
      <w:r w:rsidR="00A259E3" w:rsidRPr="005D5FDD">
        <w:rPr>
          <w:rFonts w:ascii="Arial" w:hAnsi="Arial" w:cs="Arial"/>
          <w:sz w:val="24"/>
          <w:szCs w:val="24"/>
        </w:rPr>
        <w:t xml:space="preserve">Денежный приз, рассчитываемый по формуле: N= (Q)*35%/65%(где, Q – сумма приза с НДС, а N – размер денежного приза). </w:t>
      </w:r>
      <w:r w:rsidR="00127375" w:rsidRPr="005D5FDD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5B70D9" w:rsidRPr="00DB7063" w:rsidRDefault="00F50258" w:rsidP="005B70D9">
      <w:pPr>
        <w:pStyle w:val="1"/>
        <w:ind w:left="0"/>
        <w:jc w:val="both"/>
        <w:rPr>
          <w:rFonts w:ascii="Arial" w:hAnsi="Arial" w:cs="Arial"/>
          <w:i/>
          <w:sz w:val="20"/>
          <w:lang w:val="ru-RU"/>
        </w:rPr>
      </w:pPr>
      <w:r w:rsidRPr="00DB7063">
        <w:rPr>
          <w:rFonts w:ascii="Arial" w:hAnsi="Arial" w:cs="Arial"/>
          <w:i/>
          <w:sz w:val="20"/>
          <w:lang w:val="ru-RU"/>
        </w:rPr>
        <w:t>*</w:t>
      </w:r>
      <w:r w:rsidR="005B70D9" w:rsidRPr="00DB7063">
        <w:rPr>
          <w:rFonts w:ascii="Arial" w:hAnsi="Arial" w:cs="Arial"/>
          <w:i/>
          <w:sz w:val="20"/>
          <w:lang w:val="ru-RU"/>
        </w:rPr>
        <w:t xml:space="preserve">Участники Акции уведомлены об обязанностях уплаты налога на доходы физических лиц со стоимости приза, превышающей 4000 рублей по ставке 35% на основании статьи 217 и статьи 224 Налогового Кодекса РФ. В соответствии с требованиями действующего законодательства Российской Федерации </w:t>
      </w:r>
      <w:r w:rsidR="002D7D6F" w:rsidRPr="00DB7063">
        <w:rPr>
          <w:rFonts w:ascii="Arial" w:hAnsi="Arial" w:cs="Arial"/>
          <w:i/>
          <w:sz w:val="20"/>
          <w:lang w:val="ru-RU"/>
        </w:rPr>
        <w:t xml:space="preserve">Организатор </w:t>
      </w:r>
      <w:r w:rsidR="005B70D9" w:rsidRPr="00DB7063">
        <w:rPr>
          <w:rFonts w:ascii="Arial" w:hAnsi="Arial" w:cs="Arial"/>
          <w:i/>
          <w:sz w:val="20"/>
          <w:lang w:val="ru-RU"/>
        </w:rPr>
        <w:t xml:space="preserve">Акции предоставляет в налоговые органы, по месту своей регистрации, сведения о доходах физических лиц по форме 2-НДФЛ, выплаченных Участникам в связи с получением призов Акции. При выдаче приза </w:t>
      </w:r>
      <w:r w:rsidR="002D7D6F" w:rsidRPr="00DB7063">
        <w:rPr>
          <w:rFonts w:ascii="Arial" w:hAnsi="Arial" w:cs="Arial"/>
          <w:i/>
          <w:sz w:val="20"/>
          <w:lang w:val="ru-RU"/>
        </w:rPr>
        <w:t xml:space="preserve">Организатор </w:t>
      </w:r>
      <w:r w:rsidR="005B70D9" w:rsidRPr="00DB7063">
        <w:rPr>
          <w:rFonts w:ascii="Arial" w:hAnsi="Arial" w:cs="Arial"/>
          <w:i/>
          <w:sz w:val="20"/>
          <w:lang w:val="ru-RU"/>
        </w:rPr>
        <w:t>Акции, исполняя обязанности налогового агента, исчисляет налог на доходы физических лиц и удерживает его из денежной части приза в соответствии с действующим налоговым законодательством Российской Федерации для перечисления его в бюджет соответствующего уровня.</w:t>
      </w:r>
    </w:p>
    <w:p w:rsidR="005B70D9" w:rsidRPr="005D5FDD" w:rsidRDefault="005B70D9" w:rsidP="005B70D9">
      <w:pPr>
        <w:pStyle w:val="1"/>
        <w:ind w:left="0"/>
        <w:jc w:val="both"/>
        <w:rPr>
          <w:rFonts w:ascii="Arial" w:hAnsi="Arial" w:cs="Arial"/>
          <w:i/>
          <w:lang w:val="ru-RU"/>
        </w:rPr>
      </w:pPr>
    </w:p>
    <w:p w:rsidR="00D36BFE" w:rsidRPr="005D5FDD" w:rsidRDefault="008B2307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>2.2. Призовой фо</w:t>
      </w:r>
      <w:r w:rsidR="00897E23" w:rsidRPr="005D5FDD">
        <w:rPr>
          <w:rFonts w:ascii="Arial" w:hAnsi="Arial" w:cs="Arial"/>
          <w:b/>
          <w:sz w:val="24"/>
          <w:szCs w:val="24"/>
        </w:rPr>
        <w:t>нд ограничен общим количеством П</w:t>
      </w:r>
      <w:r w:rsidRPr="005D5FDD">
        <w:rPr>
          <w:rFonts w:ascii="Arial" w:hAnsi="Arial" w:cs="Arial"/>
          <w:b/>
          <w:sz w:val="24"/>
          <w:szCs w:val="24"/>
        </w:rPr>
        <w:t xml:space="preserve">ризов </w:t>
      </w:r>
      <w:r w:rsidR="00367612" w:rsidRPr="005D5FDD">
        <w:rPr>
          <w:rFonts w:ascii="Arial" w:hAnsi="Arial" w:cs="Arial"/>
          <w:b/>
          <w:sz w:val="24"/>
          <w:szCs w:val="24"/>
        </w:rPr>
        <w:t>–</w:t>
      </w:r>
      <w:r w:rsidRPr="005D5FDD">
        <w:rPr>
          <w:rFonts w:ascii="Arial" w:hAnsi="Arial" w:cs="Arial"/>
          <w:b/>
          <w:sz w:val="24"/>
          <w:szCs w:val="24"/>
        </w:rPr>
        <w:t xml:space="preserve"> </w:t>
      </w:r>
      <w:r w:rsidR="00AF2913" w:rsidRPr="005D5FDD">
        <w:rPr>
          <w:rFonts w:ascii="Arial" w:hAnsi="Arial" w:cs="Arial"/>
          <w:sz w:val="24"/>
          <w:szCs w:val="24"/>
        </w:rPr>
        <w:t>5</w:t>
      </w:r>
      <w:r w:rsidR="00512823" w:rsidRPr="005D5FDD">
        <w:rPr>
          <w:rFonts w:ascii="Arial" w:hAnsi="Arial" w:cs="Arial"/>
          <w:sz w:val="24"/>
          <w:szCs w:val="24"/>
        </w:rPr>
        <w:t xml:space="preserve"> </w:t>
      </w:r>
      <w:r w:rsidRPr="005D5FDD">
        <w:rPr>
          <w:rFonts w:ascii="Arial" w:hAnsi="Arial" w:cs="Arial"/>
          <w:sz w:val="24"/>
          <w:szCs w:val="24"/>
        </w:rPr>
        <w:t>(</w:t>
      </w:r>
      <w:r w:rsidR="00AF2913" w:rsidRPr="005D5FDD">
        <w:rPr>
          <w:rFonts w:ascii="Arial" w:hAnsi="Arial" w:cs="Arial"/>
          <w:sz w:val="24"/>
          <w:szCs w:val="24"/>
        </w:rPr>
        <w:t>пять</w:t>
      </w:r>
      <w:r w:rsidRPr="005D5FDD">
        <w:rPr>
          <w:rFonts w:ascii="Arial" w:hAnsi="Arial" w:cs="Arial"/>
          <w:sz w:val="24"/>
          <w:szCs w:val="24"/>
        </w:rPr>
        <w:t>)</w:t>
      </w:r>
      <w:r w:rsidR="00512823" w:rsidRPr="005D5FDD">
        <w:rPr>
          <w:rFonts w:ascii="Arial" w:hAnsi="Arial" w:cs="Arial"/>
          <w:sz w:val="24"/>
          <w:szCs w:val="24"/>
        </w:rPr>
        <w:t xml:space="preserve"> Приз</w:t>
      </w:r>
      <w:r w:rsidR="00AF2913" w:rsidRPr="005D5FDD">
        <w:rPr>
          <w:rFonts w:ascii="Arial" w:hAnsi="Arial" w:cs="Arial"/>
          <w:sz w:val="24"/>
          <w:szCs w:val="24"/>
        </w:rPr>
        <w:t>ов</w:t>
      </w:r>
      <w:r w:rsidRPr="005D5FDD">
        <w:rPr>
          <w:rFonts w:ascii="Arial" w:hAnsi="Arial" w:cs="Arial"/>
          <w:sz w:val="24"/>
          <w:szCs w:val="24"/>
        </w:rPr>
        <w:t>.</w:t>
      </w:r>
      <w:r w:rsidR="00A13634" w:rsidRPr="005D5FDD">
        <w:rPr>
          <w:rFonts w:ascii="Arial" w:hAnsi="Arial" w:cs="Arial"/>
          <w:sz w:val="24"/>
          <w:szCs w:val="24"/>
        </w:rPr>
        <w:t xml:space="preserve"> </w:t>
      </w: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2.</w:t>
      </w:r>
      <w:r w:rsidR="008B2307" w:rsidRPr="00DB7063">
        <w:rPr>
          <w:rFonts w:ascii="Arial" w:hAnsi="Arial" w:cs="Arial"/>
          <w:b/>
          <w:sz w:val="24"/>
          <w:szCs w:val="24"/>
        </w:rPr>
        <w:t>3</w:t>
      </w:r>
      <w:r w:rsidRPr="00DB7063">
        <w:rPr>
          <w:rFonts w:ascii="Arial" w:hAnsi="Arial" w:cs="Arial"/>
          <w:b/>
          <w:sz w:val="24"/>
          <w:szCs w:val="24"/>
        </w:rPr>
        <w:t>.</w:t>
      </w:r>
      <w:r w:rsidRPr="005D5FDD">
        <w:rPr>
          <w:rFonts w:ascii="Arial" w:hAnsi="Arial" w:cs="Arial"/>
          <w:sz w:val="24"/>
          <w:szCs w:val="24"/>
        </w:rPr>
        <w:t xml:space="preserve"> Призовой фонд Акции образуется за счет средств Организатора Акции, формируется отдельно и используется ис</w:t>
      </w:r>
      <w:r w:rsidR="00897E23" w:rsidRPr="005D5FDD">
        <w:rPr>
          <w:rFonts w:ascii="Arial" w:hAnsi="Arial" w:cs="Arial"/>
          <w:sz w:val="24"/>
          <w:szCs w:val="24"/>
        </w:rPr>
        <w:t>ключительно для предоставления П</w:t>
      </w:r>
      <w:r w:rsidRPr="005D5FDD">
        <w:rPr>
          <w:rFonts w:ascii="Arial" w:hAnsi="Arial" w:cs="Arial"/>
          <w:sz w:val="24"/>
          <w:szCs w:val="24"/>
        </w:rPr>
        <w:t xml:space="preserve">ризов участникам Акции. </w:t>
      </w: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2.</w:t>
      </w:r>
      <w:r w:rsidR="008B2307" w:rsidRPr="00DB7063">
        <w:rPr>
          <w:rFonts w:ascii="Arial" w:hAnsi="Arial" w:cs="Arial"/>
          <w:b/>
          <w:sz w:val="24"/>
          <w:szCs w:val="24"/>
        </w:rPr>
        <w:t>4</w:t>
      </w:r>
      <w:r w:rsidRPr="00DB7063">
        <w:rPr>
          <w:rFonts w:ascii="Arial" w:hAnsi="Arial" w:cs="Arial"/>
          <w:b/>
          <w:sz w:val="24"/>
          <w:szCs w:val="24"/>
        </w:rPr>
        <w:t>.</w:t>
      </w:r>
      <w:r w:rsidRPr="005D5FDD">
        <w:rPr>
          <w:rFonts w:ascii="Arial" w:hAnsi="Arial" w:cs="Arial"/>
          <w:sz w:val="24"/>
          <w:szCs w:val="24"/>
        </w:rPr>
        <w:t xml:space="preserve"> </w:t>
      </w:r>
      <w:r w:rsidR="008B2307" w:rsidRPr="005D5FDD">
        <w:rPr>
          <w:rFonts w:ascii="Arial" w:hAnsi="Arial" w:cs="Arial"/>
          <w:sz w:val="24"/>
          <w:szCs w:val="24"/>
        </w:rPr>
        <w:t xml:space="preserve"> </w:t>
      </w:r>
      <w:r w:rsidR="00897E23" w:rsidRPr="005D5FDD">
        <w:rPr>
          <w:rFonts w:ascii="Arial" w:hAnsi="Arial" w:cs="Arial"/>
          <w:sz w:val="24"/>
          <w:szCs w:val="24"/>
        </w:rPr>
        <w:t>Замена Призов другими П</w:t>
      </w:r>
      <w:r w:rsidRPr="005D5FDD">
        <w:rPr>
          <w:rFonts w:ascii="Arial" w:hAnsi="Arial" w:cs="Arial"/>
          <w:sz w:val="24"/>
          <w:szCs w:val="24"/>
        </w:rPr>
        <w:t xml:space="preserve">ризами </w:t>
      </w:r>
      <w:r w:rsidR="003C58C7" w:rsidRPr="005D5FDD">
        <w:rPr>
          <w:rFonts w:ascii="Arial" w:hAnsi="Arial" w:cs="Arial"/>
          <w:sz w:val="24"/>
          <w:szCs w:val="24"/>
        </w:rPr>
        <w:t xml:space="preserve">или денежной компенсацией </w:t>
      </w:r>
      <w:r w:rsidRPr="005D5FDD">
        <w:rPr>
          <w:rFonts w:ascii="Arial" w:hAnsi="Arial" w:cs="Arial"/>
          <w:sz w:val="24"/>
          <w:szCs w:val="24"/>
        </w:rPr>
        <w:t xml:space="preserve">не производится. </w:t>
      </w:r>
    </w:p>
    <w:p w:rsidR="008045EE" w:rsidRPr="005D5FDD" w:rsidRDefault="008045EE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2.5.</w:t>
      </w:r>
      <w:r w:rsidRPr="005D5FDD">
        <w:rPr>
          <w:rFonts w:ascii="Arial" w:hAnsi="Arial" w:cs="Arial"/>
          <w:sz w:val="24"/>
          <w:szCs w:val="24"/>
        </w:rPr>
        <w:t xml:space="preserve"> Один Участник за весь период Акции может получить </w:t>
      </w:r>
      <w:r w:rsidR="00AF2913" w:rsidRPr="005D5FDD">
        <w:rPr>
          <w:rFonts w:ascii="Arial" w:hAnsi="Arial" w:cs="Arial"/>
          <w:sz w:val="24"/>
          <w:szCs w:val="24"/>
        </w:rPr>
        <w:t xml:space="preserve">только 1 </w:t>
      </w:r>
      <w:r w:rsidR="006B3511" w:rsidRPr="005D5FDD">
        <w:rPr>
          <w:rFonts w:ascii="Arial" w:hAnsi="Arial" w:cs="Arial"/>
          <w:sz w:val="24"/>
          <w:szCs w:val="24"/>
        </w:rPr>
        <w:t xml:space="preserve">(один) </w:t>
      </w:r>
      <w:r w:rsidR="00AF2913" w:rsidRPr="005D5FDD">
        <w:rPr>
          <w:rFonts w:ascii="Arial" w:hAnsi="Arial" w:cs="Arial"/>
          <w:sz w:val="24"/>
          <w:szCs w:val="24"/>
        </w:rPr>
        <w:t>Приз, указанный в п. 2.1.</w:t>
      </w:r>
      <w:r w:rsidR="00654008" w:rsidRPr="005D5FDD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2884" w:rsidRPr="005D5FDD" w:rsidRDefault="00352884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 xml:space="preserve">3. ПОРЯДОК УЧАСТИЯ </w:t>
      </w:r>
    </w:p>
    <w:p w:rsidR="007B59F8" w:rsidRPr="005D5FDD" w:rsidRDefault="005F4DE8" w:rsidP="001F77E7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3.1.</w:t>
      </w:r>
      <w:r w:rsidRPr="005D5FDD">
        <w:rPr>
          <w:rFonts w:ascii="Arial" w:hAnsi="Arial" w:cs="Arial"/>
          <w:lang w:val="ru-RU"/>
        </w:rPr>
        <w:t xml:space="preserve"> </w:t>
      </w:r>
      <w:r w:rsidR="007B59F8" w:rsidRPr="005D5FDD">
        <w:rPr>
          <w:rFonts w:ascii="Arial" w:hAnsi="Arial" w:cs="Arial"/>
          <w:lang w:val="ru-RU"/>
        </w:rPr>
        <w:t>Для того чтобы стать Участником Акции, необходимо в Период приема заявок на участие в Акции:</w:t>
      </w:r>
    </w:p>
    <w:p w:rsidR="005E2DC2" w:rsidRPr="005D5FDD" w:rsidRDefault="005F4DE8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3.1.</w:t>
      </w:r>
      <w:r w:rsidR="007B59F8" w:rsidRPr="00DB7063">
        <w:rPr>
          <w:rFonts w:ascii="Arial" w:hAnsi="Arial" w:cs="Arial"/>
          <w:b/>
          <w:lang w:val="ru-RU"/>
        </w:rPr>
        <w:t>1.</w:t>
      </w:r>
      <w:r w:rsidR="007B59F8" w:rsidRPr="005D5FDD">
        <w:rPr>
          <w:rFonts w:ascii="Arial" w:hAnsi="Arial" w:cs="Arial"/>
          <w:lang w:val="ru-RU"/>
        </w:rPr>
        <w:t xml:space="preserve"> </w:t>
      </w:r>
      <w:r w:rsidR="005E2DC2" w:rsidRPr="005D5FDD">
        <w:rPr>
          <w:rFonts w:ascii="Arial" w:hAnsi="Arial" w:cs="Arial"/>
          <w:lang w:val="ru-RU"/>
        </w:rPr>
        <w:t>Купить в магазинах торговой сети «</w:t>
      </w:r>
      <w:r w:rsidR="009353DB" w:rsidRPr="005D5FDD">
        <w:rPr>
          <w:rFonts w:ascii="Arial" w:hAnsi="Arial" w:cs="Arial"/>
          <w:lang w:val="ru-RU"/>
        </w:rPr>
        <w:t>ДА!</w:t>
      </w:r>
      <w:r w:rsidR="005E2DC2" w:rsidRPr="005D5FDD">
        <w:rPr>
          <w:rFonts w:ascii="Arial" w:hAnsi="Arial" w:cs="Arial"/>
          <w:lang w:val="ru-RU"/>
        </w:rPr>
        <w:t xml:space="preserve">», </w:t>
      </w:r>
      <w:r w:rsidR="005D5FDD">
        <w:rPr>
          <w:rFonts w:ascii="Arial" w:hAnsi="Arial" w:cs="Arial"/>
          <w:lang w:val="ru-RU"/>
        </w:rPr>
        <w:t>расположенных на территории РФ</w:t>
      </w:r>
      <w:r w:rsidR="005D5FDD" w:rsidRPr="005D5FDD">
        <w:rPr>
          <w:rFonts w:ascii="Arial" w:hAnsi="Arial" w:cs="Arial"/>
          <w:lang w:val="ru-RU"/>
        </w:rPr>
        <w:t xml:space="preserve"> </w:t>
      </w:r>
      <w:r w:rsidR="005E2DC2" w:rsidRPr="005D5FDD">
        <w:rPr>
          <w:rFonts w:ascii="Arial" w:hAnsi="Arial" w:cs="Arial"/>
          <w:lang w:val="ru-RU"/>
        </w:rPr>
        <w:t xml:space="preserve">на территории </w:t>
      </w:r>
      <w:r w:rsidR="009353DB" w:rsidRPr="005D5FDD">
        <w:rPr>
          <w:rFonts w:ascii="Arial" w:hAnsi="Arial" w:cs="Arial"/>
          <w:lang w:val="ru-RU"/>
        </w:rPr>
        <w:t xml:space="preserve">Москвы и Московской области </w:t>
      </w:r>
      <w:r w:rsidR="005E2DC2" w:rsidRPr="005D5FDD">
        <w:rPr>
          <w:rFonts w:ascii="Arial" w:hAnsi="Arial" w:cs="Arial"/>
          <w:lang w:val="ru-RU"/>
        </w:rPr>
        <w:t>и принимающих уч</w:t>
      </w:r>
      <w:r w:rsidR="00AF2913" w:rsidRPr="005D5FDD">
        <w:rPr>
          <w:rFonts w:ascii="Arial" w:hAnsi="Arial" w:cs="Arial"/>
          <w:lang w:val="ru-RU"/>
        </w:rPr>
        <w:t>астие в настоящей Акции, Продукцию</w:t>
      </w:r>
      <w:r w:rsidR="005E2DC2" w:rsidRPr="005D5FDD">
        <w:rPr>
          <w:rFonts w:ascii="Arial" w:hAnsi="Arial" w:cs="Arial"/>
          <w:lang w:val="ru-RU"/>
        </w:rPr>
        <w:t xml:space="preserve"> торгов</w:t>
      </w:r>
      <w:r w:rsidR="00AF2913" w:rsidRPr="005D5FDD">
        <w:rPr>
          <w:rFonts w:ascii="Arial" w:hAnsi="Arial" w:cs="Arial"/>
          <w:lang w:val="ru-RU"/>
        </w:rPr>
        <w:t>ых</w:t>
      </w:r>
      <w:r w:rsidR="005E2DC2" w:rsidRPr="005D5FDD">
        <w:rPr>
          <w:rFonts w:ascii="Arial" w:hAnsi="Arial" w:cs="Arial"/>
          <w:lang w:val="ru-RU"/>
        </w:rPr>
        <w:t xml:space="preserve"> мар</w:t>
      </w:r>
      <w:r w:rsidR="00AF2913" w:rsidRPr="005D5FDD">
        <w:rPr>
          <w:rFonts w:ascii="Arial" w:hAnsi="Arial" w:cs="Arial"/>
          <w:lang w:val="ru-RU"/>
        </w:rPr>
        <w:t>ок</w:t>
      </w:r>
      <w:r w:rsidR="005E2DC2" w:rsidRPr="005D5FDD">
        <w:rPr>
          <w:rFonts w:ascii="Arial" w:hAnsi="Arial" w:cs="Arial"/>
          <w:lang w:val="ru-RU"/>
        </w:rPr>
        <w:t xml:space="preserve"> </w:t>
      </w:r>
      <w:r w:rsidR="00AF2913" w:rsidRPr="005D5FDD">
        <w:rPr>
          <w:rFonts w:ascii="Arial" w:hAnsi="Arial" w:cs="Arial"/>
        </w:rPr>
        <w:t>Whiskas</w:t>
      </w:r>
      <w:r w:rsidR="00AF2913" w:rsidRPr="005D5FDD">
        <w:rPr>
          <w:rFonts w:ascii="Arial" w:hAnsi="Arial" w:cs="Arial"/>
          <w:lang w:val="ru-RU"/>
        </w:rPr>
        <w:t xml:space="preserve">®, </w:t>
      </w:r>
      <w:r w:rsidR="00AF2913" w:rsidRPr="005D5FDD">
        <w:rPr>
          <w:rFonts w:ascii="Arial" w:hAnsi="Arial" w:cs="Arial"/>
        </w:rPr>
        <w:t>Sheba</w:t>
      </w:r>
      <w:r w:rsidR="00AF2913" w:rsidRPr="005D5FDD">
        <w:rPr>
          <w:rFonts w:ascii="Arial" w:hAnsi="Arial" w:cs="Arial"/>
          <w:lang w:val="ru-RU"/>
        </w:rPr>
        <w:t xml:space="preserve">®, </w:t>
      </w:r>
      <w:r w:rsidR="00AF2913" w:rsidRPr="005D5FDD">
        <w:rPr>
          <w:rFonts w:ascii="Arial" w:hAnsi="Arial" w:cs="Arial"/>
        </w:rPr>
        <w:t>Perfect</w:t>
      </w:r>
      <w:r w:rsidR="00AF2913" w:rsidRPr="005D5FDD">
        <w:rPr>
          <w:rFonts w:ascii="Arial" w:hAnsi="Arial" w:cs="Arial"/>
          <w:lang w:val="ru-RU"/>
        </w:rPr>
        <w:t xml:space="preserve"> </w:t>
      </w:r>
      <w:r w:rsidR="00AF2913" w:rsidRPr="005D5FDD">
        <w:rPr>
          <w:rFonts w:ascii="Arial" w:hAnsi="Arial" w:cs="Arial"/>
        </w:rPr>
        <w:t>Fit</w:t>
      </w:r>
      <w:r w:rsidR="00AF2913" w:rsidRPr="005D5FDD">
        <w:rPr>
          <w:rFonts w:ascii="Arial" w:hAnsi="Arial" w:cs="Arial"/>
          <w:lang w:val="ru-RU"/>
        </w:rPr>
        <w:t xml:space="preserve">®, </w:t>
      </w:r>
      <w:r w:rsidR="00AF2913" w:rsidRPr="005D5FDD">
        <w:rPr>
          <w:rFonts w:ascii="Arial" w:hAnsi="Arial" w:cs="Arial"/>
        </w:rPr>
        <w:t>Dreamies</w:t>
      </w:r>
      <w:r w:rsidR="00AF2913" w:rsidRPr="005D5FDD">
        <w:rPr>
          <w:rFonts w:ascii="Arial" w:hAnsi="Arial" w:cs="Arial"/>
          <w:lang w:val="ru-RU"/>
        </w:rPr>
        <w:t>™</w:t>
      </w:r>
      <w:r w:rsidR="005E2DC2" w:rsidRPr="005D5FDD">
        <w:rPr>
          <w:rFonts w:ascii="Arial" w:hAnsi="Arial" w:cs="Arial"/>
          <w:lang w:val="ru-RU"/>
        </w:rPr>
        <w:t xml:space="preserve">, </w:t>
      </w:r>
      <w:r w:rsidR="00AF2913" w:rsidRPr="005D5FDD">
        <w:rPr>
          <w:rFonts w:ascii="Arial" w:hAnsi="Arial" w:cs="Arial"/>
          <w:lang w:val="ru-RU"/>
        </w:rPr>
        <w:t>указанных</w:t>
      </w:r>
      <w:r w:rsidR="005E2DC2" w:rsidRPr="005D5FDD">
        <w:rPr>
          <w:rFonts w:ascii="Arial" w:hAnsi="Arial" w:cs="Arial"/>
          <w:lang w:val="ru-RU"/>
        </w:rPr>
        <w:t xml:space="preserve"> в п. 1.5. настоящих Правил, в любой комбинации на общую сумму покупки в одном чеке не менее 150 (Ста пятидесяти) рублей.</w:t>
      </w:r>
    </w:p>
    <w:p w:rsidR="00897E23" w:rsidRPr="005D5FDD" w:rsidRDefault="00D36BFE" w:rsidP="001F77E7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 </w:t>
      </w:r>
    </w:p>
    <w:p w:rsidR="005F4DE8" w:rsidRPr="005D5FDD" w:rsidRDefault="00C47247" w:rsidP="00BA2EA5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lang w:val="ru-RU"/>
        </w:rPr>
        <w:t xml:space="preserve">Участник обязан сохранить </w:t>
      </w:r>
      <w:r w:rsidR="005E2DC2" w:rsidRPr="005D5FDD">
        <w:rPr>
          <w:rFonts w:ascii="Arial" w:hAnsi="Arial" w:cs="Arial"/>
          <w:lang w:val="ru-RU"/>
        </w:rPr>
        <w:t>кассовый чек, подтверждающий факт покупки,</w:t>
      </w:r>
      <w:r w:rsidRPr="005D5FDD">
        <w:rPr>
          <w:rFonts w:ascii="Arial" w:hAnsi="Arial" w:cs="Arial"/>
          <w:lang w:val="ru-RU"/>
        </w:rPr>
        <w:t xml:space="preserve"> до окончания Общего срока проведения Акции.</w:t>
      </w:r>
      <w:r w:rsidRPr="005D5FDD">
        <w:rPr>
          <w:rFonts w:ascii="Arial" w:hAnsi="Arial" w:cs="Arial"/>
          <w:bCs/>
          <w:lang w:val="ru-RU"/>
        </w:rPr>
        <w:t xml:space="preserve"> </w:t>
      </w:r>
      <w:r w:rsidR="005F4DE8" w:rsidRPr="005D5FDD">
        <w:rPr>
          <w:rFonts w:ascii="Arial" w:hAnsi="Arial" w:cs="Arial"/>
          <w:bCs/>
          <w:lang w:val="ru-RU"/>
        </w:rPr>
        <w:t xml:space="preserve">В процессе признания Участника Акции обладателем Приза,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 </w:t>
      </w:r>
      <w:r w:rsidR="005F4DE8" w:rsidRPr="005D5FDD">
        <w:rPr>
          <w:rFonts w:ascii="Arial" w:hAnsi="Arial" w:cs="Arial"/>
          <w:bCs/>
          <w:lang w:val="ru-RU"/>
        </w:rPr>
        <w:t xml:space="preserve">вправе потребовать от такого Участника предоставить </w:t>
      </w:r>
      <w:r w:rsidR="00897E23" w:rsidRPr="005D5FDD">
        <w:rPr>
          <w:rFonts w:ascii="Arial" w:hAnsi="Arial" w:cs="Arial"/>
          <w:bCs/>
          <w:lang w:val="ru-RU"/>
        </w:rPr>
        <w:t xml:space="preserve">оригинальные </w:t>
      </w:r>
      <w:r w:rsidR="005E2DC2" w:rsidRPr="005D5FDD">
        <w:rPr>
          <w:rFonts w:ascii="Arial" w:hAnsi="Arial" w:cs="Arial"/>
          <w:bCs/>
          <w:lang w:val="ru-RU"/>
        </w:rPr>
        <w:t xml:space="preserve">кассовые чеки </w:t>
      </w:r>
      <w:r w:rsidR="00897E23" w:rsidRPr="005D5FDD">
        <w:rPr>
          <w:rFonts w:ascii="Arial" w:hAnsi="Arial" w:cs="Arial"/>
          <w:bCs/>
          <w:lang w:val="ru-RU"/>
        </w:rPr>
        <w:t xml:space="preserve">или их фотографическое изображение (на усмотрение </w:t>
      </w:r>
      <w:r w:rsidR="002D7D6F" w:rsidRPr="005D5FDD">
        <w:rPr>
          <w:rFonts w:ascii="Arial" w:hAnsi="Arial" w:cs="Arial"/>
          <w:bCs/>
          <w:lang w:val="ru-RU"/>
        </w:rPr>
        <w:t>Организатора</w:t>
      </w:r>
      <w:r w:rsidR="00897E23" w:rsidRPr="005D5FDD">
        <w:rPr>
          <w:rFonts w:ascii="Arial" w:hAnsi="Arial" w:cs="Arial"/>
          <w:bCs/>
          <w:lang w:val="ru-RU"/>
        </w:rPr>
        <w:t xml:space="preserve">) </w:t>
      </w:r>
      <w:r w:rsidR="005F4DE8" w:rsidRPr="005D5FDD">
        <w:rPr>
          <w:rFonts w:ascii="Arial" w:hAnsi="Arial" w:cs="Arial"/>
          <w:bCs/>
          <w:lang w:val="ru-RU"/>
        </w:rPr>
        <w:t>для подтверждения факта покупки Продукции.</w:t>
      </w:r>
    </w:p>
    <w:p w:rsidR="00FD6F40" w:rsidRPr="005D5FDD" w:rsidRDefault="00FD6F40" w:rsidP="001F77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944BD" w:rsidRPr="005D5FDD" w:rsidRDefault="005F4DE8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3.1.2.</w:t>
      </w:r>
      <w:r w:rsidRPr="005D5FDD">
        <w:rPr>
          <w:rFonts w:ascii="Arial" w:hAnsi="Arial" w:cs="Arial"/>
          <w:lang w:val="ru-RU"/>
        </w:rPr>
        <w:t xml:space="preserve"> </w:t>
      </w:r>
      <w:r w:rsidR="006944BD" w:rsidRPr="005D5FDD">
        <w:rPr>
          <w:rFonts w:ascii="Arial" w:hAnsi="Arial" w:cs="Arial"/>
          <w:lang w:val="ru-RU"/>
        </w:rPr>
        <w:t>Зарегистрироваться в Период приема заявок на участие в Акции в качестве Участника Акции с одновременной регистрацией кассового чека, одним из следующих способов:</w:t>
      </w:r>
    </w:p>
    <w:p w:rsidR="004B0D53" w:rsidRPr="005D5FDD" w:rsidRDefault="004B0D53" w:rsidP="005E2DC2">
      <w:pPr>
        <w:pStyle w:val="1"/>
        <w:ind w:left="0"/>
        <w:jc w:val="both"/>
        <w:rPr>
          <w:rFonts w:ascii="Arial" w:hAnsi="Arial" w:cs="Arial"/>
          <w:lang w:val="ru-RU"/>
        </w:rPr>
      </w:pPr>
    </w:p>
    <w:p w:rsidR="00AD7FA8" w:rsidRPr="005D5FDD" w:rsidRDefault="006944BD" w:rsidP="00DB7063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3.1.2.1.</w:t>
      </w:r>
      <w:r w:rsidRPr="005D5FDD">
        <w:rPr>
          <w:rFonts w:ascii="Arial" w:hAnsi="Arial" w:cs="Arial"/>
          <w:lang w:val="ru-RU"/>
        </w:rPr>
        <w:t xml:space="preserve"> </w:t>
      </w:r>
      <w:r w:rsidR="005E2DC2" w:rsidRPr="005D5FDD">
        <w:rPr>
          <w:rFonts w:ascii="Arial" w:hAnsi="Arial" w:cs="Arial"/>
          <w:lang w:val="ru-RU"/>
        </w:rPr>
        <w:t>на сайте</w:t>
      </w:r>
      <w:r w:rsidR="00EB5F4C" w:rsidRPr="005D5FDD">
        <w:rPr>
          <w:rFonts w:ascii="Arial" w:hAnsi="Arial" w:cs="Arial"/>
          <w:lang w:val="ru-RU"/>
        </w:rPr>
        <w:t xml:space="preserve"> </w:t>
      </w:r>
      <w:hyperlink r:id="rId8" w:history="1">
        <w:r w:rsidR="00EB5F4C" w:rsidRPr="005D5FDD">
          <w:rPr>
            <w:rStyle w:val="Hyperlink"/>
            <w:rFonts w:ascii="Arial" w:hAnsi="Arial" w:cs="Arial"/>
            <w:lang w:val="ru-RU"/>
          </w:rPr>
          <w:t>денькошек.рф</w:t>
        </w:r>
      </w:hyperlink>
      <w:r w:rsidR="00EB5F4C" w:rsidRPr="005D5FDD">
        <w:rPr>
          <w:rFonts w:ascii="Arial" w:hAnsi="Arial" w:cs="Arial"/>
          <w:lang w:val="ru-RU"/>
        </w:rPr>
        <w:t xml:space="preserve"> (</w:t>
      </w:r>
      <w:hyperlink r:id="rId9" w:history="1">
        <w:r w:rsidR="00EB5F4C" w:rsidRPr="005D5FDD">
          <w:rPr>
            <w:rStyle w:val="Hyperlink"/>
            <w:rFonts w:ascii="Arial" w:hAnsi="Arial" w:cs="Arial"/>
          </w:rPr>
          <w:t>catday</w:t>
        </w:r>
        <w:r w:rsidR="00EB5F4C" w:rsidRPr="005D5FDD">
          <w:rPr>
            <w:rStyle w:val="Hyperlink"/>
            <w:rFonts w:ascii="Arial" w:hAnsi="Arial" w:cs="Arial"/>
            <w:lang w:val="ru-RU"/>
          </w:rPr>
          <w:t>.</w:t>
        </w:r>
        <w:r w:rsidR="00EB5F4C" w:rsidRPr="005D5FDD">
          <w:rPr>
            <w:rStyle w:val="Hyperlink"/>
            <w:rFonts w:ascii="Arial" w:hAnsi="Arial" w:cs="Arial"/>
          </w:rPr>
          <w:t>ru</w:t>
        </w:r>
      </w:hyperlink>
      <w:r w:rsidR="00EB5F4C" w:rsidRPr="005D5FDD">
        <w:rPr>
          <w:rFonts w:ascii="Arial" w:hAnsi="Arial" w:cs="Arial"/>
          <w:lang w:val="ru-RU"/>
        </w:rPr>
        <w:t>)</w:t>
      </w:r>
      <w:r w:rsidR="005E2DC2" w:rsidRPr="005D5FDD">
        <w:rPr>
          <w:rFonts w:ascii="Arial" w:hAnsi="Arial" w:cs="Arial"/>
          <w:lang w:val="ru-RU"/>
        </w:rPr>
        <w:t xml:space="preserve"> (далее - Сайт). </w:t>
      </w:r>
    </w:p>
    <w:p w:rsidR="005E2DC2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Регистрация осуществляется путем </w:t>
      </w:r>
      <w:r w:rsidR="00AD7FA8" w:rsidRPr="005D5FDD">
        <w:rPr>
          <w:rFonts w:ascii="Arial" w:hAnsi="Arial" w:cs="Arial"/>
          <w:lang w:val="ru-RU"/>
        </w:rPr>
        <w:t>указания на</w:t>
      </w:r>
      <w:r w:rsidRPr="005D5FDD">
        <w:rPr>
          <w:rFonts w:ascii="Arial" w:hAnsi="Arial" w:cs="Arial"/>
          <w:lang w:val="ru-RU"/>
        </w:rPr>
        <w:t xml:space="preserve"> Сайте своих данных: </w:t>
      </w:r>
    </w:p>
    <w:p w:rsidR="005E2DC2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имени;</w:t>
      </w:r>
    </w:p>
    <w:p w:rsidR="005E2DC2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- города фактического проживания; </w:t>
      </w:r>
    </w:p>
    <w:p w:rsidR="007329B7" w:rsidRPr="005D5FDD" w:rsidRDefault="007329B7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названия торговой сети, в которой была куплена продукция, участвующая в Акции;</w:t>
      </w:r>
    </w:p>
    <w:p w:rsidR="005E2DC2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адреса электронной почты (e-mail);</w:t>
      </w:r>
    </w:p>
    <w:p w:rsidR="007329B7" w:rsidRPr="005D5FDD" w:rsidRDefault="007329B7" w:rsidP="00824580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номер</w:t>
      </w:r>
      <w:r w:rsidR="00AF21E6" w:rsidRPr="005D5FDD">
        <w:rPr>
          <w:rFonts w:ascii="Arial" w:hAnsi="Arial" w:cs="Arial"/>
          <w:lang w:val="ru-RU"/>
        </w:rPr>
        <w:t>а</w:t>
      </w:r>
      <w:r w:rsidRPr="005D5FDD">
        <w:rPr>
          <w:rFonts w:ascii="Arial" w:hAnsi="Arial" w:cs="Arial"/>
          <w:lang w:val="ru-RU"/>
        </w:rPr>
        <w:t xml:space="preserve"> мобильного телефона;</w:t>
      </w:r>
    </w:p>
    <w:p w:rsidR="007329B7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- даты </w:t>
      </w:r>
      <w:r w:rsidR="00AD7FA8" w:rsidRPr="005D5FDD">
        <w:rPr>
          <w:rFonts w:ascii="Arial" w:hAnsi="Arial" w:cs="Arial"/>
          <w:lang w:val="ru-RU"/>
        </w:rPr>
        <w:t>и времени</w:t>
      </w:r>
      <w:r w:rsidR="007329B7" w:rsidRPr="005D5FDD">
        <w:rPr>
          <w:rFonts w:ascii="Arial" w:hAnsi="Arial" w:cs="Arial"/>
          <w:lang w:val="ru-RU"/>
        </w:rPr>
        <w:t>,</w:t>
      </w:r>
      <w:r w:rsidR="00AD7FA8" w:rsidRPr="005D5FDD">
        <w:rPr>
          <w:rFonts w:ascii="Arial" w:hAnsi="Arial" w:cs="Arial"/>
          <w:lang w:val="ru-RU"/>
        </w:rPr>
        <w:t xml:space="preserve"> указанных на кассовом чеке;</w:t>
      </w:r>
    </w:p>
    <w:p w:rsidR="007329B7" w:rsidRPr="005D5FDD" w:rsidRDefault="007329B7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суммы, указанной на кассовом чеке;</w:t>
      </w:r>
    </w:p>
    <w:p w:rsidR="005E2DC2" w:rsidRPr="005D5FDD" w:rsidRDefault="005E2DC2" w:rsidP="005E2DC2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кода</w:t>
      </w:r>
      <w:r w:rsidR="00AD7FA8" w:rsidRPr="005D5FDD">
        <w:rPr>
          <w:rFonts w:ascii="Arial" w:hAnsi="Arial" w:cs="Arial"/>
          <w:lang w:val="ru-RU"/>
        </w:rPr>
        <w:t xml:space="preserve"> ЭКЛЗ</w:t>
      </w:r>
      <w:r w:rsidRPr="005D5FDD">
        <w:rPr>
          <w:rFonts w:ascii="Arial" w:hAnsi="Arial" w:cs="Arial"/>
          <w:lang w:val="ru-RU"/>
        </w:rPr>
        <w:t>*</w:t>
      </w:r>
      <w:r w:rsidR="005D5FDD">
        <w:rPr>
          <w:rFonts w:ascii="Arial" w:hAnsi="Arial" w:cs="Arial"/>
          <w:lang w:val="ru-RU"/>
        </w:rPr>
        <w:t>*</w:t>
      </w:r>
      <w:r w:rsidR="00AD7FA8" w:rsidRPr="005D5FDD">
        <w:rPr>
          <w:rFonts w:ascii="Arial" w:hAnsi="Arial" w:cs="Arial"/>
          <w:lang w:val="ru-RU"/>
        </w:rPr>
        <w:t>,</w:t>
      </w:r>
      <w:r w:rsidRPr="005D5FDD">
        <w:rPr>
          <w:rFonts w:ascii="Arial" w:hAnsi="Arial" w:cs="Arial"/>
          <w:lang w:val="ru-RU"/>
        </w:rPr>
        <w:t xml:space="preserve"> указанного </w:t>
      </w:r>
      <w:r w:rsidR="00AD7FA8" w:rsidRPr="005D5FDD">
        <w:rPr>
          <w:rFonts w:ascii="Arial" w:hAnsi="Arial" w:cs="Arial"/>
          <w:lang w:val="ru-RU"/>
        </w:rPr>
        <w:t>на кассовом</w:t>
      </w:r>
      <w:r w:rsidRPr="005D5FDD">
        <w:rPr>
          <w:rFonts w:ascii="Arial" w:hAnsi="Arial" w:cs="Arial"/>
          <w:lang w:val="ru-RU"/>
        </w:rPr>
        <w:t xml:space="preserve"> чеке</w:t>
      </w:r>
      <w:r w:rsidR="00AD7FA8" w:rsidRPr="005D5FDD">
        <w:rPr>
          <w:rFonts w:ascii="Arial" w:hAnsi="Arial" w:cs="Arial"/>
          <w:lang w:val="ru-RU"/>
        </w:rPr>
        <w:t>;</w:t>
      </w:r>
    </w:p>
    <w:p w:rsidR="005D5FDD" w:rsidRDefault="005D5FDD" w:rsidP="005D5FDD">
      <w:pPr>
        <w:pStyle w:val="1"/>
        <w:ind w:left="0"/>
        <w:jc w:val="both"/>
        <w:rPr>
          <w:rFonts w:ascii="Arial" w:hAnsi="Arial" w:cs="Arial"/>
          <w:lang w:val="ru-RU"/>
        </w:rPr>
      </w:pPr>
    </w:p>
    <w:p w:rsidR="005E2DC2" w:rsidRPr="00DB7063" w:rsidRDefault="005E2DC2" w:rsidP="00E447D6">
      <w:pPr>
        <w:pStyle w:val="1"/>
        <w:ind w:left="0"/>
        <w:jc w:val="both"/>
        <w:rPr>
          <w:rFonts w:ascii="Arial" w:hAnsi="Arial" w:cs="Arial"/>
          <w:sz w:val="20"/>
          <w:lang w:val="ru-RU"/>
        </w:rPr>
      </w:pPr>
      <w:r w:rsidRPr="005D5FDD">
        <w:rPr>
          <w:rFonts w:ascii="Arial" w:hAnsi="Arial" w:cs="Arial"/>
          <w:lang w:val="ru-RU"/>
        </w:rPr>
        <w:t>*</w:t>
      </w:r>
      <w:r w:rsidR="005D5FDD">
        <w:rPr>
          <w:rFonts w:ascii="Arial" w:hAnsi="Arial" w:cs="Arial"/>
          <w:lang w:val="ru-RU"/>
        </w:rPr>
        <w:t>*</w:t>
      </w:r>
      <w:r w:rsidRPr="005D5FDD">
        <w:rPr>
          <w:rFonts w:ascii="Arial" w:hAnsi="Arial" w:cs="Arial"/>
          <w:lang w:val="ru-RU"/>
        </w:rPr>
        <w:t xml:space="preserve"> </w:t>
      </w:r>
      <w:r w:rsidRPr="00DB7063">
        <w:rPr>
          <w:rFonts w:ascii="Arial" w:hAnsi="Arial" w:cs="Arial"/>
          <w:sz w:val="20"/>
          <w:lang w:val="ru-RU"/>
        </w:rPr>
        <w:t xml:space="preserve">код указанный на кассовом чеке представляет </w:t>
      </w:r>
      <w:r w:rsidR="00AD7FA8" w:rsidRPr="00DB7063">
        <w:rPr>
          <w:rFonts w:ascii="Arial" w:hAnsi="Arial" w:cs="Arial"/>
          <w:sz w:val="20"/>
          <w:lang w:val="ru-RU"/>
        </w:rPr>
        <w:t>собой номер</w:t>
      </w:r>
      <w:r w:rsidRPr="00DB7063">
        <w:rPr>
          <w:rFonts w:ascii="Arial" w:hAnsi="Arial" w:cs="Arial"/>
          <w:sz w:val="20"/>
          <w:lang w:val="ru-RU"/>
        </w:rPr>
        <w:t xml:space="preserve"> ЭКЛЗ -  комбинация цифр– любое значение от 0 до 9. Примеры кодов с чеков (ЭКЛЗ) приведены ниже на рисунке 1.</w:t>
      </w:r>
    </w:p>
    <w:p w:rsidR="005E2DC2" w:rsidRPr="00DB7063" w:rsidRDefault="005E2DC2" w:rsidP="007329B7">
      <w:pPr>
        <w:pStyle w:val="1"/>
        <w:ind w:left="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DB7063">
        <w:rPr>
          <w:rFonts w:ascii="Arial" w:hAnsi="Arial" w:cs="Arial"/>
          <w:b/>
          <w:sz w:val="20"/>
          <w:szCs w:val="20"/>
          <w:lang w:val="ru-RU"/>
        </w:rPr>
        <w:t>ЭКЛЗ</w:t>
      </w:r>
      <w:r w:rsidRPr="00DB7063">
        <w:rPr>
          <w:rFonts w:ascii="Arial" w:hAnsi="Arial" w:cs="Arial"/>
          <w:sz w:val="20"/>
          <w:szCs w:val="20"/>
          <w:lang w:val="ru-RU"/>
        </w:rPr>
        <w:t xml:space="preserve"> - Электронная контрольная лента защищенная.</w:t>
      </w:r>
      <w:r w:rsidR="00AF2913" w:rsidRPr="00DB7063"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5E2DC2" w:rsidRDefault="005E2DC2" w:rsidP="005E2DC2">
      <w:pPr>
        <w:pStyle w:val="1"/>
        <w:spacing w:after="240" w:line="0" w:lineRule="atLeast"/>
        <w:ind w:left="567" w:right="424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Рис. 1</w:t>
      </w:r>
    </w:p>
    <w:p w:rsidR="00E447D6" w:rsidRPr="005D5FDD" w:rsidRDefault="00E447D6" w:rsidP="005E2DC2">
      <w:pPr>
        <w:pStyle w:val="1"/>
        <w:spacing w:after="240" w:line="0" w:lineRule="atLeast"/>
        <w:ind w:left="567" w:right="424"/>
        <w:jc w:val="both"/>
        <w:rPr>
          <w:rFonts w:ascii="Arial" w:hAnsi="Arial" w:cs="Arial"/>
          <w:lang w:val="ru-RU"/>
        </w:rPr>
      </w:pPr>
    </w:p>
    <w:p w:rsidR="00F94397" w:rsidRPr="005D5FDD" w:rsidRDefault="005B70D9" w:rsidP="00824580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После регистрации на Сайте Акции Участнику будет отправлено</w:t>
      </w:r>
      <w:r w:rsidR="00F94397" w:rsidRPr="005D5FDD">
        <w:rPr>
          <w:rFonts w:ascii="Arial" w:hAnsi="Arial" w:cs="Arial"/>
          <w:bCs/>
          <w:lang w:val="ru-RU"/>
        </w:rPr>
        <w:t>:</w:t>
      </w:r>
      <w:r w:rsidRPr="005D5FDD">
        <w:rPr>
          <w:rFonts w:ascii="Arial" w:hAnsi="Arial" w:cs="Arial"/>
          <w:bCs/>
          <w:lang w:val="ru-RU"/>
        </w:rPr>
        <w:t xml:space="preserve"> </w:t>
      </w:r>
    </w:p>
    <w:p w:rsidR="00F94397" w:rsidRPr="005D5FDD" w:rsidRDefault="00F94397" w:rsidP="00824580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- </w:t>
      </w:r>
      <w:r w:rsidR="005B70D9" w:rsidRPr="005D5FDD">
        <w:rPr>
          <w:rFonts w:ascii="Arial" w:hAnsi="Arial" w:cs="Arial"/>
          <w:bCs/>
          <w:lang w:val="ru-RU"/>
        </w:rPr>
        <w:t xml:space="preserve">СМС-сообщение с проверочным кодом для подтверждения указанного </w:t>
      </w:r>
      <w:r w:rsidRPr="005D5FDD">
        <w:rPr>
          <w:rFonts w:ascii="Arial" w:hAnsi="Arial" w:cs="Arial"/>
          <w:bCs/>
          <w:lang w:val="ru-RU"/>
        </w:rPr>
        <w:t xml:space="preserve">при регистрации </w:t>
      </w:r>
      <w:r w:rsidR="005B70D9" w:rsidRPr="005D5FDD">
        <w:rPr>
          <w:rFonts w:ascii="Arial" w:hAnsi="Arial" w:cs="Arial"/>
          <w:bCs/>
          <w:lang w:val="ru-RU"/>
        </w:rPr>
        <w:t>номера мобильного телефона</w:t>
      </w:r>
      <w:r w:rsidRPr="005D5FDD">
        <w:rPr>
          <w:rFonts w:ascii="Arial" w:hAnsi="Arial" w:cs="Arial"/>
          <w:bCs/>
          <w:lang w:val="ru-RU"/>
        </w:rPr>
        <w:t>;</w:t>
      </w:r>
    </w:p>
    <w:p w:rsidR="005B70D9" w:rsidRPr="005D5FDD" w:rsidRDefault="00F94397" w:rsidP="00824580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- Сообщение со ссылкой </w:t>
      </w:r>
      <w:r w:rsidR="000034B7" w:rsidRPr="005D5FDD">
        <w:rPr>
          <w:rFonts w:ascii="Arial" w:hAnsi="Arial" w:cs="Arial"/>
          <w:bCs/>
          <w:lang w:val="ru-RU"/>
        </w:rPr>
        <w:t xml:space="preserve">для перехода </w:t>
      </w:r>
      <w:r w:rsidRPr="005D5FDD">
        <w:rPr>
          <w:rFonts w:ascii="Arial" w:hAnsi="Arial" w:cs="Arial"/>
          <w:bCs/>
          <w:lang w:val="ru-RU"/>
        </w:rPr>
        <w:t xml:space="preserve">для подтверждения </w:t>
      </w:r>
      <w:r w:rsidR="000034B7" w:rsidRPr="005D5FDD">
        <w:rPr>
          <w:rFonts w:ascii="Arial" w:hAnsi="Arial" w:cs="Arial"/>
          <w:bCs/>
        </w:rPr>
        <w:t>e</w:t>
      </w:r>
      <w:r w:rsidR="000034B7" w:rsidRPr="005D5FDD">
        <w:rPr>
          <w:rFonts w:ascii="Arial" w:hAnsi="Arial" w:cs="Arial"/>
          <w:bCs/>
          <w:lang w:val="ru-RU"/>
        </w:rPr>
        <w:t>-</w:t>
      </w:r>
      <w:r w:rsidR="000034B7" w:rsidRPr="005D5FDD">
        <w:rPr>
          <w:rFonts w:ascii="Arial" w:hAnsi="Arial" w:cs="Arial"/>
          <w:bCs/>
        </w:rPr>
        <w:t>mail</w:t>
      </w:r>
      <w:r w:rsidR="000034B7" w:rsidRPr="005D5FDD">
        <w:rPr>
          <w:rFonts w:ascii="Arial" w:hAnsi="Arial" w:cs="Arial"/>
          <w:bCs/>
          <w:lang w:val="ru-RU"/>
        </w:rPr>
        <w:t xml:space="preserve"> </w:t>
      </w:r>
      <w:r w:rsidRPr="005D5FDD">
        <w:rPr>
          <w:rFonts w:ascii="Arial" w:hAnsi="Arial" w:cs="Arial"/>
          <w:bCs/>
          <w:lang w:val="ru-RU"/>
        </w:rPr>
        <w:t>на адрес электронной почты, указанный при регистрации</w:t>
      </w:r>
      <w:r w:rsidR="005B70D9" w:rsidRPr="005D5FDD">
        <w:rPr>
          <w:rFonts w:ascii="Arial" w:hAnsi="Arial" w:cs="Arial"/>
          <w:bCs/>
          <w:lang w:val="ru-RU"/>
        </w:rPr>
        <w:t>.</w:t>
      </w:r>
    </w:p>
    <w:p w:rsidR="006944BD" w:rsidRPr="005D5FDD" w:rsidRDefault="006944BD" w:rsidP="004B0D53">
      <w:pPr>
        <w:pStyle w:val="1"/>
        <w:ind w:left="0"/>
        <w:jc w:val="both"/>
        <w:rPr>
          <w:rFonts w:ascii="Arial" w:hAnsi="Arial" w:cs="Arial"/>
          <w:bCs/>
          <w:lang w:val="ru-RU"/>
        </w:rPr>
      </w:pPr>
    </w:p>
    <w:p w:rsidR="006944BD" w:rsidRPr="005D5FDD" w:rsidRDefault="006944BD" w:rsidP="006944BD">
      <w:pPr>
        <w:pStyle w:val="1"/>
        <w:ind w:left="567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3.1.2.2.</w:t>
      </w:r>
      <w:r w:rsidRPr="005D5FDD">
        <w:rPr>
          <w:rFonts w:ascii="Arial" w:hAnsi="Arial" w:cs="Arial"/>
          <w:lang w:val="ru-RU"/>
        </w:rPr>
        <w:t xml:space="preserve"> посредством отправки СМС-сообщения (далее по тексту – «СМС - сообщение»)</w:t>
      </w:r>
    </w:p>
    <w:p w:rsidR="006944BD" w:rsidRPr="005D5FDD" w:rsidRDefault="006944BD" w:rsidP="006944BD">
      <w:pPr>
        <w:pStyle w:val="1"/>
        <w:ind w:left="567"/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-     Регистрация осуществляется путем отправки СМС-сообщения*</w:t>
      </w:r>
      <w:r w:rsidR="00E447D6">
        <w:rPr>
          <w:rFonts w:ascii="Arial" w:hAnsi="Arial" w:cs="Arial"/>
          <w:lang w:val="ru-RU"/>
        </w:rPr>
        <w:t>*</w:t>
      </w:r>
      <w:r w:rsidRPr="005D5FDD">
        <w:rPr>
          <w:rFonts w:ascii="Arial" w:hAnsi="Arial" w:cs="Arial"/>
          <w:lang w:val="ru-RU"/>
        </w:rPr>
        <w:t xml:space="preserve">* с текстом по шаблону: </w:t>
      </w:r>
      <w:r w:rsidRPr="005D5FDD">
        <w:rPr>
          <w:rFonts w:ascii="Arial" w:hAnsi="Arial" w:cs="Arial"/>
        </w:rPr>
        <w:t>CAT</w:t>
      </w:r>
      <w:r w:rsidR="009353DB" w:rsidRPr="005D5FDD">
        <w:rPr>
          <w:rFonts w:ascii="Arial" w:hAnsi="Arial" w:cs="Arial"/>
          <w:lang w:val="ru-RU"/>
        </w:rPr>
        <w:t>24</w:t>
      </w:r>
      <w:r w:rsidRPr="005D5FDD">
        <w:rPr>
          <w:rFonts w:ascii="Arial" w:hAnsi="Arial" w:cs="Arial"/>
          <w:lang w:val="ru-RU"/>
        </w:rPr>
        <w:t xml:space="preserve">-номера чека (между </w:t>
      </w:r>
      <w:r w:rsidRPr="005D5FDD">
        <w:rPr>
          <w:rFonts w:ascii="Arial" w:hAnsi="Arial" w:cs="Arial"/>
        </w:rPr>
        <w:t>CAT</w:t>
      </w:r>
      <w:r w:rsidR="009353DB" w:rsidRPr="005D5FDD">
        <w:rPr>
          <w:rFonts w:ascii="Arial" w:hAnsi="Arial" w:cs="Arial"/>
          <w:lang w:val="ru-RU"/>
        </w:rPr>
        <w:t>24</w:t>
      </w:r>
      <w:r w:rsidRPr="005D5FDD">
        <w:rPr>
          <w:rFonts w:ascii="Arial" w:hAnsi="Arial" w:cs="Arial"/>
          <w:lang w:val="ru-RU"/>
        </w:rPr>
        <w:t xml:space="preserve"> и номером чека***</w:t>
      </w:r>
      <w:r w:rsidR="00E447D6">
        <w:rPr>
          <w:rFonts w:ascii="Arial" w:hAnsi="Arial" w:cs="Arial"/>
          <w:lang w:val="ru-RU"/>
        </w:rPr>
        <w:t>*</w:t>
      </w:r>
      <w:r w:rsidRPr="005D5FDD">
        <w:rPr>
          <w:rFonts w:ascii="Arial" w:hAnsi="Arial" w:cs="Arial"/>
          <w:lang w:val="ru-RU"/>
        </w:rPr>
        <w:t xml:space="preserve"> должен стоять дефис без пробелов) на короткий номер 2420.</w:t>
      </w:r>
    </w:p>
    <w:p w:rsidR="006944BD" w:rsidRPr="005D5FDD" w:rsidRDefault="006944BD" w:rsidP="006944BD">
      <w:pPr>
        <w:pStyle w:val="1"/>
        <w:ind w:left="567"/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- СМС-сообщения, отправляемые Участниками Акции, должны соответствовать следующим требованиям: </w:t>
      </w:r>
    </w:p>
    <w:p w:rsidR="006944BD" w:rsidRPr="005D5FDD" w:rsidRDefault="006944BD" w:rsidP="006944BD">
      <w:pPr>
        <w:pStyle w:val="1"/>
        <w:numPr>
          <w:ilvl w:val="2"/>
          <w:numId w:val="39"/>
        </w:numPr>
        <w:tabs>
          <w:tab w:val="left" w:pos="360"/>
          <w:tab w:val="num" w:pos="2422"/>
        </w:tabs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Сообщение введено согласно установленному шаблону</w:t>
      </w:r>
    </w:p>
    <w:p w:rsidR="006944BD" w:rsidRPr="005D5FDD" w:rsidRDefault="006944BD" w:rsidP="006944BD">
      <w:pPr>
        <w:pStyle w:val="1"/>
        <w:numPr>
          <w:ilvl w:val="2"/>
          <w:numId w:val="39"/>
        </w:numPr>
        <w:tabs>
          <w:tab w:val="left" w:pos="360"/>
          <w:tab w:val="num" w:pos="2422"/>
        </w:tabs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Сообщение отправлено на корректный короткий номер 2420</w:t>
      </w:r>
    </w:p>
    <w:p w:rsidR="006944BD" w:rsidRPr="005D5FDD" w:rsidRDefault="006944BD" w:rsidP="006944BD">
      <w:pPr>
        <w:pStyle w:val="1"/>
        <w:numPr>
          <w:ilvl w:val="2"/>
          <w:numId w:val="39"/>
        </w:numPr>
        <w:tabs>
          <w:tab w:val="left" w:pos="360"/>
          <w:tab w:val="num" w:pos="2422"/>
        </w:tabs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Сообщение содержит заглавные и/или строчные буквы.</w:t>
      </w:r>
    </w:p>
    <w:p w:rsidR="006944BD" w:rsidRPr="005D5FDD" w:rsidRDefault="006944BD" w:rsidP="006944BD">
      <w:pPr>
        <w:pStyle w:val="1"/>
        <w:numPr>
          <w:ilvl w:val="2"/>
          <w:numId w:val="39"/>
        </w:numPr>
        <w:tabs>
          <w:tab w:val="left" w:pos="360"/>
          <w:tab w:val="num" w:pos="2422"/>
        </w:tabs>
        <w:contextualSpacing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СМС-сообщение содержит не более одного номера чека;</w:t>
      </w:r>
    </w:p>
    <w:p w:rsidR="006944BD" w:rsidRPr="005D5FDD" w:rsidRDefault="006944BD" w:rsidP="006944BD">
      <w:pPr>
        <w:pStyle w:val="1"/>
        <w:ind w:left="0"/>
        <w:contextualSpacing/>
        <w:jc w:val="both"/>
        <w:rPr>
          <w:rFonts w:ascii="Arial" w:hAnsi="Arial" w:cs="Arial"/>
          <w:lang w:val="ru-RU"/>
        </w:rPr>
      </w:pPr>
    </w:p>
    <w:p w:rsidR="0011637B" w:rsidRDefault="006944BD" w:rsidP="006944BD">
      <w:pPr>
        <w:pStyle w:val="1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DB7063">
        <w:rPr>
          <w:rFonts w:ascii="Arial" w:hAnsi="Arial" w:cs="Arial"/>
          <w:i/>
          <w:sz w:val="20"/>
          <w:szCs w:val="20"/>
          <w:lang w:val="ru-RU"/>
        </w:rPr>
        <w:t>**</w:t>
      </w:r>
      <w:r w:rsidR="00E447D6" w:rsidRPr="00DB7063">
        <w:rPr>
          <w:rFonts w:ascii="Arial" w:hAnsi="Arial" w:cs="Arial"/>
          <w:i/>
          <w:sz w:val="20"/>
          <w:szCs w:val="20"/>
          <w:lang w:val="ru-RU"/>
        </w:rPr>
        <w:t>*</w:t>
      </w:r>
      <w:r w:rsidR="0011637B" w:rsidRPr="00DB7063">
        <w:rPr>
          <w:rFonts w:ascii="Arial" w:hAnsi="Arial" w:cs="Arial"/>
          <w:i/>
          <w:sz w:val="20"/>
          <w:szCs w:val="20"/>
          <w:lang w:val="ru-RU"/>
        </w:rPr>
        <w:t>Участник обязан убедиться, что тарифный план его мобильного телефона не является корпоративным и Оператор сотовой связи, обслуживающий тариф мобильного телефона Участника, разрешает с номера с указанным тарифом отправку СМС с комбинацией слов на короткие номера.  Если Участник не убедился в этом до подтверждения номера мобильного телефона, Организатор не несет ответственности за непредвиденные расходы и непринятый для участия в Акции код.</w:t>
      </w:r>
    </w:p>
    <w:p w:rsidR="00E447D6" w:rsidRPr="00DB7063" w:rsidRDefault="00E447D6" w:rsidP="006944BD">
      <w:pPr>
        <w:pStyle w:val="1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6944BD" w:rsidRPr="00DB7063" w:rsidRDefault="0011637B" w:rsidP="006944BD">
      <w:pPr>
        <w:pStyle w:val="1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DB7063">
        <w:rPr>
          <w:rFonts w:ascii="Arial" w:hAnsi="Arial" w:cs="Arial"/>
          <w:i/>
          <w:sz w:val="20"/>
          <w:szCs w:val="20"/>
          <w:lang w:val="ru-RU"/>
        </w:rPr>
        <w:t>**</w:t>
      </w:r>
      <w:r w:rsidR="00E447D6" w:rsidRPr="00DB7063">
        <w:rPr>
          <w:rFonts w:ascii="Arial" w:hAnsi="Arial" w:cs="Arial"/>
          <w:i/>
          <w:sz w:val="20"/>
          <w:szCs w:val="20"/>
          <w:lang w:val="ru-RU"/>
        </w:rPr>
        <w:t>*</w:t>
      </w:r>
      <w:r w:rsidRPr="00DB7063">
        <w:rPr>
          <w:rFonts w:ascii="Arial" w:hAnsi="Arial" w:cs="Arial"/>
          <w:i/>
          <w:sz w:val="20"/>
          <w:szCs w:val="20"/>
          <w:lang w:val="ru-RU"/>
        </w:rPr>
        <w:t>*</w:t>
      </w:r>
      <w:r w:rsidR="006944BD" w:rsidRPr="00DB7063">
        <w:rPr>
          <w:rFonts w:ascii="Arial" w:hAnsi="Arial" w:cs="Arial"/>
          <w:i/>
          <w:sz w:val="20"/>
          <w:szCs w:val="20"/>
          <w:lang w:val="ru-RU"/>
        </w:rPr>
        <w:t>Номером чека признается комбинация букв АВСDEFGHIJKLMNOPQRSTUVWXYZ и/или цифр 0 до 9, а также символов № и #.</w:t>
      </w:r>
    </w:p>
    <w:p w:rsidR="006944BD" w:rsidRPr="005D5FDD" w:rsidRDefault="006944BD" w:rsidP="006944BD">
      <w:pPr>
        <w:pStyle w:val="1"/>
        <w:ind w:left="1080"/>
        <w:jc w:val="both"/>
        <w:rPr>
          <w:rFonts w:ascii="Arial" w:hAnsi="Arial" w:cs="Arial"/>
          <w:lang w:val="ru-RU"/>
        </w:rPr>
      </w:pPr>
    </w:p>
    <w:p w:rsidR="006944BD" w:rsidRPr="005D5FDD" w:rsidRDefault="006944BD" w:rsidP="006944BD">
      <w:pPr>
        <w:pStyle w:val="1"/>
        <w:ind w:left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Способы регистрации кассовых чеков:</w:t>
      </w:r>
    </w:p>
    <w:p w:rsidR="006944BD" w:rsidRPr="005D5FDD" w:rsidRDefault="006944BD" w:rsidP="006944BD">
      <w:pPr>
        <w:pStyle w:val="1"/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на интернет-сайте </w:t>
      </w:r>
      <w:hyperlink r:id="rId10" w:history="1">
        <w:r w:rsidRPr="005D5FDD">
          <w:rPr>
            <w:rStyle w:val="Hyperlink"/>
            <w:rFonts w:ascii="Arial" w:hAnsi="Arial" w:cs="Arial"/>
            <w:lang w:val="ru-RU"/>
          </w:rPr>
          <w:t>денькошек.рф</w:t>
        </w:r>
      </w:hyperlink>
      <w:r w:rsidRPr="005D5FDD">
        <w:rPr>
          <w:rFonts w:ascii="Arial" w:hAnsi="Arial" w:cs="Arial"/>
          <w:lang w:val="ru-RU"/>
        </w:rPr>
        <w:t xml:space="preserve"> (</w:t>
      </w:r>
      <w:hyperlink r:id="rId11" w:history="1">
        <w:r w:rsidRPr="005D5FDD">
          <w:rPr>
            <w:rStyle w:val="Hyperlink"/>
            <w:rFonts w:ascii="Arial" w:hAnsi="Arial" w:cs="Arial"/>
          </w:rPr>
          <w:t>catday</w:t>
        </w:r>
        <w:r w:rsidRPr="005D5FDD">
          <w:rPr>
            <w:rStyle w:val="Hyperlink"/>
            <w:rFonts w:ascii="Arial" w:hAnsi="Arial" w:cs="Arial"/>
            <w:lang w:val="ru-RU"/>
          </w:rPr>
          <w:t>.</w:t>
        </w:r>
        <w:r w:rsidRPr="005D5FDD">
          <w:rPr>
            <w:rStyle w:val="Hyperlink"/>
            <w:rFonts w:ascii="Arial" w:hAnsi="Arial" w:cs="Arial"/>
          </w:rPr>
          <w:t>ru</w:t>
        </w:r>
      </w:hyperlink>
      <w:r w:rsidRPr="005D5FDD">
        <w:rPr>
          <w:rFonts w:ascii="Arial" w:hAnsi="Arial" w:cs="Arial"/>
          <w:lang w:val="ru-RU"/>
        </w:rPr>
        <w:t>)</w:t>
      </w:r>
    </w:p>
    <w:p w:rsidR="006944BD" w:rsidRPr="005D5FDD" w:rsidRDefault="006944BD" w:rsidP="006944BD">
      <w:pPr>
        <w:pStyle w:val="1"/>
        <w:numPr>
          <w:ilvl w:val="0"/>
          <w:numId w:val="16"/>
        </w:numPr>
        <w:tabs>
          <w:tab w:val="num" w:pos="567"/>
        </w:tabs>
        <w:ind w:left="0" w:firstLine="0"/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путем отправки СМС-сообщений</w:t>
      </w:r>
    </w:p>
    <w:p w:rsidR="00510ACF" w:rsidRPr="005D5FDD" w:rsidRDefault="00510ACF" w:rsidP="00824580">
      <w:pPr>
        <w:pStyle w:val="1"/>
        <w:ind w:left="0"/>
        <w:jc w:val="both"/>
        <w:rPr>
          <w:rFonts w:ascii="Arial" w:hAnsi="Arial" w:cs="Arial"/>
          <w:bCs/>
          <w:lang w:val="ru-RU"/>
        </w:rPr>
      </w:pPr>
    </w:p>
    <w:p w:rsidR="00D36BFE" w:rsidRPr="005D5FDD" w:rsidRDefault="00474428" w:rsidP="001F77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3</w:t>
      </w:r>
      <w:r w:rsidR="00C47247" w:rsidRPr="00E447D6">
        <w:rPr>
          <w:rFonts w:ascii="Arial" w:hAnsi="Arial" w:cs="Arial"/>
          <w:b/>
          <w:sz w:val="24"/>
          <w:szCs w:val="24"/>
        </w:rPr>
        <w:t>.</w:t>
      </w:r>
      <w:r w:rsidR="00C47247" w:rsidRPr="00DB7063">
        <w:rPr>
          <w:rFonts w:ascii="Arial" w:hAnsi="Arial" w:cs="Arial"/>
          <w:b/>
          <w:sz w:val="24"/>
          <w:szCs w:val="24"/>
        </w:rPr>
        <w:t>1.3</w:t>
      </w:r>
      <w:r w:rsidR="00C47247" w:rsidRPr="00E447D6">
        <w:rPr>
          <w:rFonts w:ascii="Arial" w:hAnsi="Arial" w:cs="Arial"/>
          <w:b/>
          <w:sz w:val="24"/>
          <w:szCs w:val="24"/>
        </w:rPr>
        <w:t>.</w:t>
      </w:r>
      <w:r w:rsidR="00C47247" w:rsidRPr="005D5FDD">
        <w:rPr>
          <w:rFonts w:ascii="Arial" w:hAnsi="Arial" w:cs="Arial"/>
          <w:b/>
          <w:sz w:val="24"/>
          <w:szCs w:val="24"/>
        </w:rPr>
        <w:t xml:space="preserve"> </w:t>
      </w:r>
      <w:r w:rsidR="00C47247" w:rsidRPr="00DB7063">
        <w:rPr>
          <w:rFonts w:ascii="Arial" w:hAnsi="Arial" w:cs="Arial"/>
          <w:sz w:val="24"/>
          <w:szCs w:val="24"/>
        </w:rPr>
        <w:t>Зарегистрировать</w:t>
      </w:r>
      <w:r w:rsidR="00D36BFE" w:rsidRPr="005D5FDD">
        <w:rPr>
          <w:rFonts w:ascii="Arial" w:hAnsi="Arial" w:cs="Arial"/>
          <w:sz w:val="24"/>
          <w:szCs w:val="24"/>
        </w:rPr>
        <w:t xml:space="preserve"> не менее 1 (одного) </w:t>
      </w:r>
      <w:r w:rsidR="00AD7FA8" w:rsidRPr="005D5FDD">
        <w:rPr>
          <w:rFonts w:ascii="Arial" w:hAnsi="Arial" w:cs="Arial"/>
          <w:sz w:val="24"/>
          <w:szCs w:val="24"/>
        </w:rPr>
        <w:t>кассового чека</w:t>
      </w:r>
      <w:r w:rsidR="00535B1B" w:rsidRPr="005D5FDD">
        <w:rPr>
          <w:rFonts w:ascii="Arial" w:hAnsi="Arial" w:cs="Arial"/>
          <w:sz w:val="24"/>
          <w:szCs w:val="24"/>
        </w:rPr>
        <w:t xml:space="preserve">, при этом </w:t>
      </w:r>
      <w:r w:rsidR="00510ACF" w:rsidRPr="005D5FDD">
        <w:rPr>
          <w:rFonts w:ascii="Arial" w:hAnsi="Arial" w:cs="Arial"/>
          <w:sz w:val="24"/>
          <w:szCs w:val="24"/>
        </w:rPr>
        <w:t xml:space="preserve">Участник вправе зарегистрировать неограниченное количество </w:t>
      </w:r>
      <w:r w:rsidR="00AD7FA8" w:rsidRPr="005D5FDD">
        <w:rPr>
          <w:rFonts w:ascii="Arial" w:hAnsi="Arial" w:cs="Arial"/>
          <w:sz w:val="24"/>
          <w:szCs w:val="24"/>
        </w:rPr>
        <w:t>кассовых чеков</w:t>
      </w:r>
      <w:r w:rsidR="00512823" w:rsidRPr="005D5FDD">
        <w:rPr>
          <w:rFonts w:ascii="Arial" w:hAnsi="Arial" w:cs="Arial"/>
          <w:sz w:val="24"/>
          <w:szCs w:val="24"/>
        </w:rPr>
        <w:t xml:space="preserve"> </w:t>
      </w:r>
      <w:r w:rsidR="007329B7" w:rsidRPr="005D5FDD">
        <w:rPr>
          <w:rFonts w:ascii="Arial" w:hAnsi="Arial" w:cs="Arial"/>
          <w:sz w:val="24"/>
          <w:szCs w:val="24"/>
        </w:rPr>
        <w:t>для участия в Акции.</w:t>
      </w:r>
    </w:p>
    <w:p w:rsidR="00C47247" w:rsidRPr="005D5FDD" w:rsidRDefault="00914EA3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lang w:val="ru-RU"/>
        </w:rPr>
        <w:t>3.1.</w:t>
      </w:r>
      <w:r w:rsidR="00ED7740" w:rsidRPr="00DB7063">
        <w:rPr>
          <w:rFonts w:ascii="Arial" w:hAnsi="Arial" w:cs="Arial"/>
          <w:b/>
          <w:lang w:val="ru-RU"/>
        </w:rPr>
        <w:t>4.</w:t>
      </w:r>
      <w:r w:rsidR="00956190" w:rsidRPr="005D5FDD">
        <w:rPr>
          <w:rFonts w:ascii="Arial" w:hAnsi="Arial" w:cs="Arial"/>
          <w:lang w:val="ru-RU"/>
        </w:rPr>
        <w:t xml:space="preserve"> </w:t>
      </w:r>
      <w:r w:rsidR="00D73339" w:rsidRPr="005D5FDD">
        <w:rPr>
          <w:rFonts w:ascii="Arial" w:hAnsi="Arial" w:cs="Arial"/>
          <w:bCs/>
          <w:lang w:val="ru-RU"/>
        </w:rPr>
        <w:t xml:space="preserve">Совершение лицом, соответствующим требованиям, указанным </w:t>
      </w:r>
      <w:r w:rsidR="004F07E1" w:rsidRPr="005D5FDD">
        <w:rPr>
          <w:rFonts w:ascii="Arial" w:hAnsi="Arial" w:cs="Arial"/>
          <w:bCs/>
          <w:lang w:val="ru-RU"/>
        </w:rPr>
        <w:t>в разделе</w:t>
      </w:r>
      <w:r w:rsidR="00D73339" w:rsidRPr="005D5FDD">
        <w:rPr>
          <w:rFonts w:ascii="Arial" w:hAnsi="Arial" w:cs="Arial"/>
          <w:bCs/>
          <w:lang w:val="ru-RU"/>
        </w:rPr>
        <w:t xml:space="preserve"> 3 настоящих Правил, действий, указанных в пунктах 3.1.1. – 3.1.3. настоящих Правил, признается </w:t>
      </w:r>
      <w:r w:rsidR="00D73339" w:rsidRPr="00DB7063">
        <w:rPr>
          <w:rFonts w:ascii="Arial" w:hAnsi="Arial" w:cs="Arial"/>
          <w:bCs/>
          <w:lang w:val="ru-RU"/>
        </w:rPr>
        <w:t>Заявкой на участие в Акции (далее – Заявка)</w:t>
      </w:r>
      <w:r w:rsidR="00D73339" w:rsidRPr="00E447D6">
        <w:rPr>
          <w:rFonts w:ascii="Arial" w:hAnsi="Arial" w:cs="Arial"/>
          <w:bCs/>
          <w:lang w:val="ru-RU"/>
        </w:rPr>
        <w:t xml:space="preserve">. </w:t>
      </w:r>
      <w:r w:rsidR="00D73339" w:rsidRPr="005D5FDD">
        <w:rPr>
          <w:rFonts w:ascii="Arial" w:hAnsi="Arial" w:cs="Arial"/>
          <w:bCs/>
          <w:lang w:val="ru-RU"/>
        </w:rPr>
        <w:t xml:space="preserve">По итогам совершения таких действий договор между ним и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Организатором </w:t>
      </w:r>
      <w:r w:rsidR="00D73339" w:rsidRPr="005D5FDD">
        <w:rPr>
          <w:rFonts w:ascii="Arial" w:hAnsi="Arial" w:cs="Arial"/>
          <w:bCs/>
          <w:lang w:val="ru-RU"/>
        </w:rPr>
        <w:t xml:space="preserve">на участие в Акции считается заключенным, а такое лицо признается </w:t>
      </w:r>
      <w:r w:rsidR="007B0C5A" w:rsidRPr="005D5FDD">
        <w:rPr>
          <w:rFonts w:ascii="Arial" w:hAnsi="Arial" w:cs="Arial"/>
          <w:bCs/>
          <w:lang w:val="ru-RU"/>
        </w:rPr>
        <w:t>У</w:t>
      </w:r>
      <w:r w:rsidR="00D73339" w:rsidRPr="005D5FDD">
        <w:rPr>
          <w:rFonts w:ascii="Arial" w:hAnsi="Arial" w:cs="Arial"/>
          <w:bCs/>
          <w:lang w:val="ru-RU"/>
        </w:rPr>
        <w:t>частником Акции и становится претендентом на получение Приз</w:t>
      </w:r>
      <w:r w:rsidR="00832691" w:rsidRPr="005D5FDD">
        <w:rPr>
          <w:rFonts w:ascii="Arial" w:hAnsi="Arial" w:cs="Arial"/>
          <w:bCs/>
          <w:lang w:val="ru-RU"/>
        </w:rPr>
        <w:t>а</w:t>
      </w:r>
      <w:r w:rsidR="00D73339" w:rsidRPr="005D5FDD">
        <w:rPr>
          <w:rFonts w:ascii="Arial" w:hAnsi="Arial" w:cs="Arial"/>
          <w:bCs/>
          <w:lang w:val="ru-RU"/>
        </w:rPr>
        <w:t>, указанн</w:t>
      </w:r>
      <w:r w:rsidR="00625D2F" w:rsidRPr="005D5FDD">
        <w:rPr>
          <w:rFonts w:ascii="Arial" w:hAnsi="Arial" w:cs="Arial"/>
          <w:bCs/>
          <w:lang w:val="ru-RU"/>
        </w:rPr>
        <w:t>ого</w:t>
      </w:r>
      <w:r w:rsidR="00D73339" w:rsidRPr="005D5FDD">
        <w:rPr>
          <w:rFonts w:ascii="Arial" w:hAnsi="Arial" w:cs="Arial"/>
          <w:bCs/>
          <w:lang w:val="ru-RU"/>
        </w:rPr>
        <w:t xml:space="preserve"> в разделе 2 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присваиваются в порядке возрастания</w:t>
      </w:r>
      <w:r w:rsidR="00E47CD6" w:rsidRPr="005D5FDD">
        <w:rPr>
          <w:rFonts w:ascii="Arial" w:hAnsi="Arial" w:cs="Arial"/>
          <w:bCs/>
          <w:lang w:val="ru-RU"/>
        </w:rPr>
        <w:t xml:space="preserve"> начиная с цифры 1 (один)</w:t>
      </w:r>
      <w:r w:rsidR="00D73339" w:rsidRPr="005D5FDD">
        <w:rPr>
          <w:rFonts w:ascii="Arial" w:hAnsi="Arial" w:cs="Arial"/>
          <w:bCs/>
          <w:lang w:val="ru-RU"/>
        </w:rPr>
        <w:t xml:space="preserve">, без пропусков, в зависимости от времени поступления заявки </w:t>
      </w:r>
      <w:r w:rsidR="002D7D6F" w:rsidRPr="005D5FDD">
        <w:rPr>
          <w:rFonts w:ascii="Arial" w:hAnsi="Arial" w:cs="Arial"/>
          <w:bCs/>
          <w:lang w:val="ru-RU"/>
        </w:rPr>
        <w:t>Организатору</w:t>
      </w:r>
      <w:r w:rsidR="00D73339" w:rsidRPr="005D5FDD">
        <w:rPr>
          <w:rFonts w:ascii="Arial" w:hAnsi="Arial" w:cs="Arial"/>
          <w:bCs/>
          <w:lang w:val="ru-RU"/>
        </w:rPr>
        <w:t xml:space="preserve">. </w:t>
      </w:r>
      <w:r w:rsidR="0059493B" w:rsidRPr="005D5FDD">
        <w:rPr>
          <w:rFonts w:ascii="Arial" w:hAnsi="Arial" w:cs="Arial"/>
          <w:bCs/>
          <w:lang w:val="ru-RU"/>
        </w:rPr>
        <w:t xml:space="preserve">Все заявки, оформленные согласно п.п.3.1.2.1. и 3.1.2.2. </w:t>
      </w:r>
      <w:r w:rsidR="0059493B" w:rsidRPr="005D5FDD">
        <w:rPr>
          <w:rFonts w:ascii="Arial" w:hAnsi="Arial" w:cs="Arial"/>
          <w:lang w:val="ru-RU"/>
        </w:rPr>
        <w:t>хранятся в базе данных Организатора, которая содержит информацию об Участниках Акции и в которой производится обработка Заявок. Передача всех Заявок в базу данных Организатора осуществляется в режиме он-лайн после регистрации их Участниками, на протяжении всего Период приема Заявок.</w:t>
      </w:r>
    </w:p>
    <w:p w:rsidR="00C47247" w:rsidRPr="005D5FDD" w:rsidRDefault="00D73339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eastAsiaTheme="minorHAnsi" w:hAnsi="Arial" w:cs="Arial"/>
          <w:lang w:val="ru-RU"/>
        </w:rPr>
        <w:t xml:space="preserve">Факт направления Участником Заявки подразумевает, что он ознакомлен и согласен с настоящими Правилами, а также предоставил своё согласие на обработку </w:t>
      </w:r>
      <w:r w:rsidR="00535B1B" w:rsidRPr="005D5FDD">
        <w:rPr>
          <w:rFonts w:ascii="Arial" w:eastAsiaTheme="minorHAnsi" w:hAnsi="Arial" w:cs="Arial"/>
          <w:lang w:val="ru-RU"/>
        </w:rPr>
        <w:t>своих персональных</w:t>
      </w:r>
      <w:r w:rsidRPr="005D5FDD">
        <w:rPr>
          <w:rFonts w:ascii="Arial" w:eastAsiaTheme="minorHAnsi" w:hAnsi="Arial" w:cs="Arial"/>
          <w:lang w:val="ru-RU"/>
        </w:rPr>
        <w:t xml:space="preserve"> данных Организатором</w:t>
      </w:r>
      <w:r w:rsidRPr="005D5FDD">
        <w:rPr>
          <w:rFonts w:ascii="Arial" w:hAnsi="Arial" w:cs="Arial"/>
          <w:bCs/>
          <w:lang w:val="ru-RU"/>
        </w:rPr>
        <w:t xml:space="preserve"> и/или привлекаемыми им уполномоченными третьими лицами. </w:t>
      </w:r>
    </w:p>
    <w:p w:rsidR="00AD7FA8" w:rsidRPr="005D5FDD" w:rsidRDefault="00AD7FA8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</w:p>
    <w:p w:rsidR="00C47247" w:rsidRPr="005D5FDD" w:rsidRDefault="00D36BFE" w:rsidP="001F77E7">
      <w:pPr>
        <w:pStyle w:val="1"/>
        <w:numPr>
          <w:ilvl w:val="0"/>
          <w:numId w:val="20"/>
        </w:numPr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b/>
          <w:lang w:val="ru-RU"/>
        </w:rPr>
        <w:t xml:space="preserve">Признаются некорректными, не учитываются и не регистрируются следующие </w:t>
      </w:r>
      <w:r w:rsidR="0059493B" w:rsidRPr="005D5FDD">
        <w:rPr>
          <w:rFonts w:ascii="Arial" w:hAnsi="Arial" w:cs="Arial"/>
          <w:b/>
          <w:lang w:val="ru-RU"/>
        </w:rPr>
        <w:t>Заявки</w:t>
      </w:r>
      <w:r w:rsidRPr="005D5FDD">
        <w:rPr>
          <w:rFonts w:ascii="Arial" w:hAnsi="Arial" w:cs="Arial"/>
          <w:lang w:val="ru-RU"/>
        </w:rPr>
        <w:t>:</w:t>
      </w:r>
    </w:p>
    <w:p w:rsidR="0059493B" w:rsidRPr="005D5FDD" w:rsidRDefault="0059493B" w:rsidP="0059493B">
      <w:pPr>
        <w:pStyle w:val="1"/>
        <w:numPr>
          <w:ilvl w:val="0"/>
          <w:numId w:val="17"/>
        </w:numPr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содержащие вымышленные номера кассовых чеков;</w:t>
      </w:r>
    </w:p>
    <w:p w:rsidR="0059493B" w:rsidRPr="005D5FDD" w:rsidRDefault="0059493B" w:rsidP="0059493B">
      <w:pPr>
        <w:pStyle w:val="1"/>
        <w:numPr>
          <w:ilvl w:val="0"/>
          <w:numId w:val="17"/>
        </w:numPr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 xml:space="preserve">полученные Организатором ранее/позднее даты начала/окончания Периода приема заявок на участие в Акции или содержащие на чеке дату покупки ранее/позднее даты начала/окончания Периода приема Заявок (дата приема Заявок определяется на основании информации, указанной в детализации счета номера мобильного телефона от оператора мобильной связи, у которого зарегистрирован мобильный телефон, с которого поступила Заявка, а также на основании времени регистрации Заявки на сервере интернет-сайтов </w:t>
      </w:r>
      <w:hyperlink r:id="rId12" w:history="1">
        <w:r w:rsidRPr="005D5FDD">
          <w:rPr>
            <w:rStyle w:val="Hyperlink"/>
            <w:rFonts w:ascii="Arial" w:hAnsi="Arial" w:cs="Arial"/>
            <w:lang w:val="ru-RU"/>
          </w:rPr>
          <w:t>денькошек.рф</w:t>
        </w:r>
      </w:hyperlink>
      <w:r w:rsidRPr="005D5FDD">
        <w:rPr>
          <w:rFonts w:ascii="Arial" w:hAnsi="Arial" w:cs="Arial"/>
          <w:lang w:val="ru-RU"/>
        </w:rPr>
        <w:t xml:space="preserve"> (</w:t>
      </w:r>
      <w:hyperlink r:id="rId13" w:history="1">
        <w:r w:rsidRPr="005D5FDD">
          <w:rPr>
            <w:rStyle w:val="Hyperlink"/>
            <w:rFonts w:ascii="Arial" w:hAnsi="Arial" w:cs="Arial"/>
          </w:rPr>
          <w:t>catday</w:t>
        </w:r>
        <w:r w:rsidRPr="005D5FDD">
          <w:rPr>
            <w:rStyle w:val="Hyperlink"/>
            <w:rFonts w:ascii="Arial" w:hAnsi="Arial" w:cs="Arial"/>
            <w:lang w:val="ru-RU"/>
          </w:rPr>
          <w:t>.</w:t>
        </w:r>
        <w:r w:rsidRPr="005D5FDD">
          <w:rPr>
            <w:rStyle w:val="Hyperlink"/>
            <w:rFonts w:ascii="Arial" w:hAnsi="Arial" w:cs="Arial"/>
          </w:rPr>
          <w:t>ru</w:t>
        </w:r>
      </w:hyperlink>
      <w:r w:rsidRPr="005D5FDD">
        <w:rPr>
          <w:rStyle w:val="Hyperlink"/>
          <w:rFonts w:ascii="Arial" w:hAnsi="Arial" w:cs="Arial"/>
          <w:lang w:val="ru-RU"/>
        </w:rPr>
        <w:t>)</w:t>
      </w:r>
      <w:r w:rsidRPr="005D5FDD">
        <w:rPr>
          <w:rFonts w:ascii="Arial" w:hAnsi="Arial" w:cs="Arial"/>
          <w:lang w:val="ru-RU"/>
        </w:rPr>
        <w:t>.</w:t>
      </w:r>
    </w:p>
    <w:p w:rsidR="00625D2F" w:rsidRPr="005D5FDD" w:rsidRDefault="0059493B" w:rsidP="001F77E7">
      <w:pPr>
        <w:pStyle w:val="1"/>
        <w:numPr>
          <w:ilvl w:val="0"/>
          <w:numId w:val="17"/>
        </w:numPr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не соответствующие условиям Акции, указанным в п. 3.1. настоящих Правил.</w:t>
      </w:r>
    </w:p>
    <w:p w:rsidR="00E20E9C" w:rsidRPr="005D5FDD" w:rsidRDefault="00E20E9C" w:rsidP="00E20E9C">
      <w:pPr>
        <w:pStyle w:val="1"/>
        <w:tabs>
          <w:tab w:val="left" w:pos="900"/>
        </w:tabs>
        <w:ind w:left="0"/>
        <w:jc w:val="both"/>
        <w:rPr>
          <w:rFonts w:ascii="Arial" w:hAnsi="Arial" w:cs="Arial"/>
          <w:lang w:val="ru-RU"/>
        </w:rPr>
      </w:pPr>
    </w:p>
    <w:p w:rsidR="00C47247" w:rsidRPr="005D5FDD" w:rsidRDefault="00D73339" w:rsidP="001F77E7">
      <w:pPr>
        <w:pStyle w:val="1"/>
        <w:numPr>
          <w:ilvl w:val="0"/>
          <w:numId w:val="23"/>
        </w:numPr>
        <w:jc w:val="both"/>
        <w:rPr>
          <w:rFonts w:ascii="Arial" w:hAnsi="Arial" w:cs="Arial"/>
          <w:b/>
          <w:bCs/>
          <w:lang w:val="ru-RU"/>
        </w:rPr>
      </w:pPr>
      <w:r w:rsidRPr="005D5FDD">
        <w:rPr>
          <w:rFonts w:ascii="Arial" w:hAnsi="Arial" w:cs="Arial"/>
          <w:b/>
          <w:bCs/>
          <w:lang w:val="ru-RU"/>
        </w:rPr>
        <w:t xml:space="preserve">Ограничения при регистрации </w:t>
      </w:r>
      <w:r w:rsidR="003F0C9D" w:rsidRPr="005D5FDD">
        <w:rPr>
          <w:rFonts w:ascii="Arial" w:hAnsi="Arial" w:cs="Arial"/>
          <w:b/>
          <w:bCs/>
          <w:lang w:val="ru-RU"/>
        </w:rPr>
        <w:t>кассовых чеков</w:t>
      </w:r>
      <w:r w:rsidRPr="005D5FDD">
        <w:rPr>
          <w:rFonts w:ascii="Arial" w:hAnsi="Arial" w:cs="Arial"/>
          <w:b/>
          <w:bCs/>
          <w:lang w:val="ru-RU"/>
        </w:rPr>
        <w:t xml:space="preserve">: </w:t>
      </w:r>
    </w:p>
    <w:p w:rsidR="00C14C98" w:rsidRPr="005D5FDD" w:rsidRDefault="008F27CC" w:rsidP="00C14C98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После регистрации одним У</w:t>
      </w:r>
      <w:r w:rsidR="00D73339" w:rsidRPr="005D5FDD">
        <w:rPr>
          <w:rFonts w:ascii="Arial" w:hAnsi="Arial" w:cs="Arial"/>
          <w:bCs/>
          <w:lang w:val="ru-RU"/>
        </w:rPr>
        <w:t xml:space="preserve">частником </w:t>
      </w:r>
      <w:r w:rsidR="003F0C9D" w:rsidRPr="005D5FDD">
        <w:rPr>
          <w:rFonts w:ascii="Arial" w:hAnsi="Arial" w:cs="Arial"/>
          <w:bCs/>
          <w:lang w:val="ru-RU"/>
        </w:rPr>
        <w:t>2</w:t>
      </w:r>
      <w:r w:rsidR="00E8766E" w:rsidRPr="005D5FDD">
        <w:rPr>
          <w:rFonts w:ascii="Arial" w:hAnsi="Arial" w:cs="Arial"/>
          <w:bCs/>
          <w:lang w:val="ru-RU"/>
        </w:rPr>
        <w:t>0</w:t>
      </w:r>
      <w:r w:rsidRPr="005D5FDD">
        <w:rPr>
          <w:rFonts w:ascii="Arial" w:hAnsi="Arial" w:cs="Arial"/>
          <w:bCs/>
          <w:lang w:val="ru-RU"/>
        </w:rPr>
        <w:t xml:space="preserve"> </w:t>
      </w:r>
      <w:r w:rsidR="003F0C9D" w:rsidRPr="005D5FDD">
        <w:rPr>
          <w:rFonts w:ascii="Arial" w:hAnsi="Arial" w:cs="Arial"/>
          <w:bCs/>
          <w:lang w:val="ru-RU"/>
        </w:rPr>
        <w:t>кассовых чеков</w:t>
      </w:r>
      <w:r w:rsidR="00D73339" w:rsidRPr="005D5FDD">
        <w:rPr>
          <w:rFonts w:ascii="Arial" w:hAnsi="Arial" w:cs="Arial"/>
          <w:bCs/>
          <w:lang w:val="ru-RU"/>
        </w:rPr>
        <w:t xml:space="preserve">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 </w:t>
      </w:r>
      <w:r w:rsidRPr="005D5FDD">
        <w:rPr>
          <w:rFonts w:ascii="Arial" w:hAnsi="Arial" w:cs="Arial"/>
          <w:bCs/>
          <w:lang w:val="ru-RU"/>
        </w:rPr>
        <w:t>Акции</w:t>
      </w:r>
      <w:r w:rsidR="00D73339" w:rsidRPr="005D5FDD">
        <w:rPr>
          <w:rFonts w:ascii="Arial" w:hAnsi="Arial" w:cs="Arial"/>
          <w:bCs/>
          <w:lang w:val="ru-RU"/>
        </w:rPr>
        <w:t xml:space="preserve"> вправе запросить</w:t>
      </w:r>
      <w:r w:rsidR="003F0C9D" w:rsidRPr="005D5FDD">
        <w:rPr>
          <w:rFonts w:ascii="Arial" w:hAnsi="Arial" w:cs="Arial"/>
          <w:bCs/>
          <w:lang w:val="ru-RU"/>
        </w:rPr>
        <w:t xml:space="preserve"> у Участника оригиналы кассовых чеков</w:t>
      </w:r>
      <w:r w:rsidR="00C14C98" w:rsidRPr="005D5FDD">
        <w:rPr>
          <w:rFonts w:ascii="Arial" w:hAnsi="Arial" w:cs="Arial"/>
          <w:bCs/>
          <w:lang w:val="ru-RU"/>
        </w:rPr>
        <w:t xml:space="preserve"> или их фотографическое изображение (на усмотрение </w:t>
      </w:r>
      <w:r w:rsidR="002D7D6F" w:rsidRPr="005D5FDD">
        <w:rPr>
          <w:rFonts w:ascii="Arial" w:hAnsi="Arial" w:cs="Arial"/>
          <w:bCs/>
          <w:lang w:val="ru-RU"/>
        </w:rPr>
        <w:t>Организатора</w:t>
      </w:r>
      <w:r w:rsidR="00C14C98" w:rsidRPr="005D5FDD">
        <w:rPr>
          <w:rFonts w:ascii="Arial" w:hAnsi="Arial" w:cs="Arial"/>
          <w:bCs/>
          <w:lang w:val="ru-RU"/>
        </w:rPr>
        <w:t>) для подтверждения факта покупки</w:t>
      </w:r>
      <w:r w:rsidR="00D73339" w:rsidRPr="005D5FDD">
        <w:rPr>
          <w:rFonts w:ascii="Arial" w:hAnsi="Arial" w:cs="Arial"/>
          <w:bCs/>
          <w:lang w:val="ru-RU"/>
        </w:rPr>
        <w:t>, а также паспортные данные Участника (в том числе копию паспорта</w:t>
      </w:r>
      <w:r w:rsidRPr="005D5FDD">
        <w:rPr>
          <w:rFonts w:ascii="Arial" w:hAnsi="Arial" w:cs="Arial"/>
          <w:bCs/>
          <w:lang w:val="ru-RU"/>
        </w:rPr>
        <w:t>), и</w:t>
      </w:r>
      <w:r w:rsidR="00D73339" w:rsidRPr="005D5FDD">
        <w:rPr>
          <w:rFonts w:ascii="Arial" w:hAnsi="Arial" w:cs="Arial"/>
          <w:bCs/>
          <w:lang w:val="ru-RU"/>
        </w:rPr>
        <w:t xml:space="preserve"> отстранить Участника от дальнейшего участия в Акци</w:t>
      </w:r>
      <w:r w:rsidR="00C14C98" w:rsidRPr="005D5FDD">
        <w:rPr>
          <w:rFonts w:ascii="Arial" w:hAnsi="Arial" w:cs="Arial"/>
          <w:bCs/>
          <w:lang w:val="ru-RU"/>
        </w:rPr>
        <w:t>и</w:t>
      </w:r>
      <w:r w:rsidR="00D73339" w:rsidRPr="005D5FDD">
        <w:rPr>
          <w:rFonts w:ascii="Arial" w:hAnsi="Arial" w:cs="Arial"/>
          <w:bCs/>
          <w:lang w:val="ru-RU"/>
        </w:rPr>
        <w:t xml:space="preserve"> до момента предоставления им запрашиваемых </w:t>
      </w:r>
      <w:r w:rsidR="003F0C9D" w:rsidRPr="005D5FDD">
        <w:rPr>
          <w:rFonts w:ascii="Arial" w:hAnsi="Arial" w:cs="Arial"/>
          <w:bCs/>
          <w:lang w:val="ru-RU"/>
        </w:rPr>
        <w:t>кассовых чеков</w:t>
      </w:r>
      <w:r w:rsidR="00D73339" w:rsidRPr="005D5FDD">
        <w:rPr>
          <w:rFonts w:ascii="Arial" w:hAnsi="Arial" w:cs="Arial"/>
          <w:bCs/>
          <w:lang w:val="ru-RU"/>
        </w:rPr>
        <w:t xml:space="preserve">, а также данных. </w:t>
      </w:r>
    </w:p>
    <w:p w:rsidR="00C47247" w:rsidRPr="005D5FDD" w:rsidRDefault="003F0C9D" w:rsidP="008F27CC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При регистрации 5 не</w:t>
      </w:r>
      <w:r w:rsidR="00C14C98" w:rsidRPr="005D5FDD">
        <w:rPr>
          <w:rFonts w:ascii="Arial" w:hAnsi="Arial" w:cs="Arial"/>
          <w:bCs/>
          <w:lang w:val="ru-RU"/>
        </w:rPr>
        <w:t xml:space="preserve">корректных </w:t>
      </w:r>
      <w:r w:rsidRPr="005D5FDD">
        <w:rPr>
          <w:rFonts w:ascii="Arial" w:hAnsi="Arial" w:cs="Arial"/>
          <w:bCs/>
          <w:lang w:val="ru-RU"/>
        </w:rPr>
        <w:t>кассовых чеков</w:t>
      </w:r>
      <w:r w:rsidR="00D73339" w:rsidRPr="005D5FDD">
        <w:rPr>
          <w:rFonts w:ascii="Arial" w:hAnsi="Arial" w:cs="Arial"/>
          <w:bCs/>
          <w:lang w:val="ru-RU"/>
        </w:rPr>
        <w:t xml:space="preserve"> подряд, возможность их дальнейшей регистрации приостанавливается для такого Участника на 24 часа. </w:t>
      </w:r>
    </w:p>
    <w:p w:rsidR="00C47247" w:rsidRPr="005D5FDD" w:rsidRDefault="00D73339" w:rsidP="008F27CC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В том случае, если Участник в течение всего срока проведения Акци</w:t>
      </w:r>
      <w:r w:rsidR="008F27CC" w:rsidRPr="005D5FDD">
        <w:rPr>
          <w:rFonts w:ascii="Arial" w:hAnsi="Arial" w:cs="Arial"/>
          <w:bCs/>
          <w:lang w:val="ru-RU"/>
        </w:rPr>
        <w:t xml:space="preserve">и был отстранён от регистрации </w:t>
      </w:r>
      <w:r w:rsidRPr="005D5FDD">
        <w:rPr>
          <w:rFonts w:ascii="Arial" w:hAnsi="Arial" w:cs="Arial"/>
          <w:bCs/>
          <w:lang w:val="ru-RU"/>
        </w:rPr>
        <w:t xml:space="preserve">в порядке, указанном в п. </w:t>
      </w:r>
      <w:r w:rsidR="00882C25" w:rsidRPr="005D5FDD">
        <w:rPr>
          <w:rFonts w:ascii="Arial" w:hAnsi="Arial" w:cs="Arial"/>
          <w:bCs/>
          <w:lang w:val="ru-RU"/>
        </w:rPr>
        <w:t>5</w:t>
      </w:r>
      <w:r w:rsidRPr="005D5FDD">
        <w:rPr>
          <w:rFonts w:ascii="Arial" w:hAnsi="Arial" w:cs="Arial"/>
          <w:bCs/>
          <w:lang w:val="ru-RU"/>
        </w:rPr>
        <w:t xml:space="preserve">.2 Правил, три раза подряд, он отстраняется от дальнейшего участия в Акции. </w:t>
      </w:r>
    </w:p>
    <w:p w:rsidR="00C47247" w:rsidRPr="005D5FDD" w:rsidRDefault="00D73339" w:rsidP="008F27CC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При выявлении, по одному IP-адресу, у одного Участника несколько аккаунтов на Сайте Акции, а также несколько аккаунтов, похожих между собой до степени смешения, </w:t>
      </w:r>
      <w:r w:rsidR="008F27CC" w:rsidRPr="005D5FDD">
        <w:rPr>
          <w:rFonts w:ascii="Arial" w:hAnsi="Arial" w:cs="Arial"/>
          <w:bCs/>
          <w:lang w:val="ru-RU"/>
        </w:rPr>
        <w:t>с одного или разных IP -адресов</w:t>
      </w:r>
      <w:r w:rsidRPr="005D5FDD">
        <w:rPr>
          <w:rFonts w:ascii="Arial" w:hAnsi="Arial" w:cs="Arial"/>
          <w:bCs/>
          <w:lang w:val="ru-RU"/>
        </w:rPr>
        <w:t>,</w:t>
      </w:r>
      <w:r w:rsidR="00D327C4" w:rsidRPr="005D5FDD">
        <w:rPr>
          <w:rFonts w:ascii="Arial" w:hAnsi="Arial" w:cs="Arial"/>
          <w:bCs/>
          <w:lang w:val="ru-RU"/>
        </w:rPr>
        <w:t xml:space="preserve"> по усмотрению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Организатора </w:t>
      </w:r>
      <w:r w:rsidR="00D327C4" w:rsidRPr="005D5FDD">
        <w:rPr>
          <w:rFonts w:ascii="Arial" w:hAnsi="Arial" w:cs="Arial"/>
          <w:bCs/>
          <w:lang w:val="ru-RU"/>
        </w:rPr>
        <w:t>Акции данный</w:t>
      </w:r>
      <w:r w:rsidRPr="005D5FDD">
        <w:rPr>
          <w:rFonts w:ascii="Arial" w:hAnsi="Arial" w:cs="Arial"/>
          <w:bCs/>
          <w:lang w:val="ru-RU"/>
        </w:rPr>
        <w:t xml:space="preserve"> Участник </w:t>
      </w:r>
      <w:r w:rsidR="00D473A3" w:rsidRPr="005D5FDD">
        <w:rPr>
          <w:rFonts w:ascii="Arial" w:hAnsi="Arial" w:cs="Arial"/>
          <w:bCs/>
          <w:lang w:val="ru-RU"/>
        </w:rPr>
        <w:t xml:space="preserve">может быть отстранен </w:t>
      </w:r>
      <w:r w:rsidRPr="005D5FDD">
        <w:rPr>
          <w:rFonts w:ascii="Arial" w:hAnsi="Arial" w:cs="Arial"/>
          <w:bCs/>
          <w:lang w:val="ru-RU"/>
        </w:rPr>
        <w:t>от дальнейшего участия в Акции.</w:t>
      </w:r>
    </w:p>
    <w:p w:rsidR="00C47247" w:rsidRPr="005D5FDD" w:rsidRDefault="008F27CC" w:rsidP="008F27CC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При регистрации </w:t>
      </w:r>
      <w:r w:rsidR="003F0C9D" w:rsidRPr="005D5FDD">
        <w:rPr>
          <w:rFonts w:ascii="Arial" w:hAnsi="Arial" w:cs="Arial"/>
          <w:bCs/>
          <w:lang w:val="ru-RU"/>
        </w:rPr>
        <w:t>кассовых чеков</w:t>
      </w:r>
      <w:r w:rsidR="00D73339" w:rsidRPr="005D5FDD">
        <w:rPr>
          <w:rFonts w:ascii="Arial" w:hAnsi="Arial" w:cs="Arial"/>
          <w:bCs/>
          <w:lang w:val="ru-RU"/>
        </w:rPr>
        <w:t xml:space="preserve"> запрещено использовать программное обеспечение, механические, электронные приборы и/или устройства, которые позвол</w:t>
      </w:r>
      <w:r w:rsidRPr="005D5FDD">
        <w:rPr>
          <w:rFonts w:ascii="Arial" w:hAnsi="Arial" w:cs="Arial"/>
          <w:bCs/>
          <w:lang w:val="ru-RU"/>
        </w:rPr>
        <w:t xml:space="preserve">яют автоматически генерировать </w:t>
      </w:r>
      <w:r w:rsidR="003F0C9D" w:rsidRPr="005D5FDD">
        <w:rPr>
          <w:rFonts w:ascii="Arial" w:hAnsi="Arial" w:cs="Arial"/>
          <w:bCs/>
          <w:lang w:val="ru-RU"/>
        </w:rPr>
        <w:t>данные с кассовых чеков</w:t>
      </w:r>
      <w:r w:rsidR="00D73339" w:rsidRPr="005D5FDD">
        <w:rPr>
          <w:rFonts w:ascii="Arial" w:hAnsi="Arial" w:cs="Arial"/>
          <w:bCs/>
          <w:lang w:val="ru-RU"/>
        </w:rPr>
        <w:t xml:space="preserve"> или </w:t>
      </w:r>
      <w:r w:rsidR="005A6A7F" w:rsidRPr="005D5FDD">
        <w:rPr>
          <w:rFonts w:ascii="Arial" w:hAnsi="Arial" w:cs="Arial"/>
          <w:bCs/>
          <w:lang w:val="ru-RU"/>
        </w:rPr>
        <w:t>регистрировать их</w:t>
      </w:r>
      <w:r w:rsidR="00D73339" w:rsidRPr="005D5FDD">
        <w:rPr>
          <w:rFonts w:ascii="Arial" w:hAnsi="Arial" w:cs="Arial"/>
          <w:bCs/>
          <w:lang w:val="ru-RU"/>
        </w:rPr>
        <w:t xml:space="preserve"> на Сайте Акции, также запрещено использование прочих несанкционированных методов участия в Акции иным способом, кроме как личное участие посредством исполнения действий, указанных в п. </w:t>
      </w:r>
      <w:r w:rsidR="00661498" w:rsidRPr="005D5FDD">
        <w:rPr>
          <w:rFonts w:ascii="Arial" w:hAnsi="Arial" w:cs="Arial"/>
          <w:bCs/>
          <w:lang w:val="ru-RU"/>
        </w:rPr>
        <w:t>3</w:t>
      </w:r>
      <w:r w:rsidR="00D73339" w:rsidRPr="005D5FDD">
        <w:rPr>
          <w:rFonts w:ascii="Arial" w:hAnsi="Arial" w:cs="Arial"/>
          <w:bCs/>
          <w:lang w:val="ru-RU"/>
        </w:rPr>
        <w:t xml:space="preserve"> Правил. В случае выявления Организатором Акции использования Участником запрещённых средств и/или осуществление Участником действий не соответствующих условиям, предусмотренным в настоящих Правилах, Организатор, в любой время, с момента выявления указанных нарушений, имеет право аннулировать все ранее </w:t>
      </w:r>
      <w:r w:rsidRPr="005D5FDD">
        <w:rPr>
          <w:rFonts w:ascii="Arial" w:hAnsi="Arial" w:cs="Arial"/>
          <w:bCs/>
          <w:lang w:val="ru-RU"/>
        </w:rPr>
        <w:t xml:space="preserve">зарегистрированные таким лицом </w:t>
      </w:r>
      <w:r w:rsidR="003F0C9D" w:rsidRPr="005D5FDD">
        <w:rPr>
          <w:rFonts w:ascii="Arial" w:hAnsi="Arial" w:cs="Arial"/>
          <w:bCs/>
          <w:lang w:val="ru-RU"/>
        </w:rPr>
        <w:t>кассовые чеки</w:t>
      </w:r>
      <w:r w:rsidR="00D73339" w:rsidRPr="005D5FDD">
        <w:rPr>
          <w:rFonts w:ascii="Arial" w:hAnsi="Arial" w:cs="Arial"/>
          <w:bCs/>
          <w:lang w:val="ru-RU"/>
        </w:rPr>
        <w:t>, (без разбора</w:t>
      </w:r>
      <w:r w:rsidRPr="005D5FDD">
        <w:rPr>
          <w:rFonts w:ascii="Arial" w:hAnsi="Arial" w:cs="Arial"/>
          <w:bCs/>
          <w:lang w:val="ru-RU"/>
        </w:rPr>
        <w:t xml:space="preserve"> истории происхождения каждого</w:t>
      </w:r>
      <w:r w:rsidR="00D73339" w:rsidRPr="005D5FDD">
        <w:rPr>
          <w:rFonts w:ascii="Arial" w:hAnsi="Arial" w:cs="Arial"/>
          <w:bCs/>
          <w:lang w:val="ru-RU"/>
        </w:rPr>
        <w:t>), а также исключить такое лицо из состава Участников или П</w:t>
      </w:r>
      <w:r w:rsidR="00661498" w:rsidRPr="005D5FDD">
        <w:rPr>
          <w:rFonts w:ascii="Arial" w:hAnsi="Arial" w:cs="Arial"/>
          <w:bCs/>
          <w:lang w:val="ru-RU"/>
        </w:rPr>
        <w:t>ризеров</w:t>
      </w:r>
      <w:r w:rsidR="00D73339" w:rsidRPr="005D5FDD">
        <w:rPr>
          <w:rFonts w:ascii="Arial" w:hAnsi="Arial" w:cs="Arial"/>
          <w:bCs/>
          <w:lang w:val="ru-RU"/>
        </w:rPr>
        <w:t xml:space="preserve">, с возможностью его отстранения от дальнейшего участия в Акции.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 </w:t>
      </w:r>
      <w:r w:rsidR="00D73339" w:rsidRPr="005D5FDD">
        <w:rPr>
          <w:rFonts w:ascii="Arial" w:hAnsi="Arial" w:cs="Arial"/>
          <w:bCs/>
          <w:lang w:val="ru-RU"/>
        </w:rPr>
        <w:t>Акции информирует Участника об отстранении от дальнейшего участия в Акции посредством e-mail сообщ</w:t>
      </w:r>
      <w:r w:rsidR="003F0C9D" w:rsidRPr="005D5FDD">
        <w:rPr>
          <w:rFonts w:ascii="Arial" w:hAnsi="Arial" w:cs="Arial"/>
          <w:bCs/>
          <w:lang w:val="ru-RU"/>
        </w:rPr>
        <w:t xml:space="preserve">ения на адрес электронной почты, </w:t>
      </w:r>
      <w:r w:rsidR="00D73339" w:rsidRPr="005D5FDD">
        <w:rPr>
          <w:rFonts w:ascii="Arial" w:hAnsi="Arial" w:cs="Arial"/>
          <w:bCs/>
          <w:lang w:val="ru-RU"/>
        </w:rPr>
        <w:t>указанной при регистрации Заявки на участие в Акции.</w:t>
      </w:r>
    </w:p>
    <w:p w:rsidR="00C47247" w:rsidRPr="005D5FDD" w:rsidRDefault="00D73339" w:rsidP="005A6A7F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bookmarkStart w:id="1" w:name="YANDEX_2"/>
      <w:bookmarkEnd w:id="1"/>
      <w:r w:rsidRPr="005D5FDD">
        <w:rPr>
          <w:rFonts w:ascii="Arial" w:hAnsi="Arial" w:cs="Arial"/>
          <w:bCs/>
          <w:lang w:val="ru-RU"/>
        </w:rPr>
        <w:t xml:space="preserve"> </w:t>
      </w:r>
      <w:r w:rsidR="002D7D6F" w:rsidRPr="005D5FDD">
        <w:rPr>
          <w:rFonts w:ascii="Arial" w:hAnsi="Arial" w:cs="Arial"/>
          <w:bCs/>
          <w:lang w:val="ru-RU"/>
        </w:rPr>
        <w:t xml:space="preserve">Организатор </w:t>
      </w:r>
      <w:r w:rsidRPr="005D5FDD">
        <w:rPr>
          <w:rFonts w:ascii="Arial" w:hAnsi="Arial" w:cs="Arial"/>
          <w:bCs/>
          <w:lang w:val="ru-RU"/>
        </w:rPr>
        <w:t>при определении Приз</w:t>
      </w:r>
      <w:r w:rsidR="00661498" w:rsidRPr="005D5FDD">
        <w:rPr>
          <w:rFonts w:ascii="Arial" w:hAnsi="Arial" w:cs="Arial"/>
          <w:bCs/>
          <w:lang w:val="ru-RU"/>
        </w:rPr>
        <w:t>еро</w:t>
      </w:r>
      <w:r w:rsidRPr="005D5FDD">
        <w:rPr>
          <w:rFonts w:ascii="Arial" w:hAnsi="Arial" w:cs="Arial"/>
          <w:bCs/>
          <w:lang w:val="ru-RU"/>
        </w:rPr>
        <w:t xml:space="preserve">в не учитывает Заявки Участников, в отношении которых Организатором принято решение об их отстранении от участия в Акции. </w:t>
      </w:r>
    </w:p>
    <w:p w:rsidR="00C47247" w:rsidRPr="005D5FDD" w:rsidRDefault="002D7D6F" w:rsidP="005A6A7F">
      <w:pPr>
        <w:pStyle w:val="1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Организатор </w:t>
      </w:r>
      <w:r w:rsidR="005A6A7F" w:rsidRPr="005D5FDD">
        <w:rPr>
          <w:rFonts w:ascii="Arial" w:hAnsi="Arial" w:cs="Arial"/>
          <w:bCs/>
          <w:lang w:val="ru-RU"/>
        </w:rPr>
        <w:t>Акции в</w:t>
      </w:r>
      <w:r w:rsidR="00D73339" w:rsidRPr="005D5FDD">
        <w:rPr>
          <w:rFonts w:ascii="Arial" w:hAnsi="Arial" w:cs="Arial"/>
          <w:color w:val="000000"/>
          <w:lang w:val="ru-RU"/>
        </w:rPr>
        <w:t xml:space="preserve"> одностороннем порядке и без объяснения причин</w:t>
      </w:r>
      <w:r w:rsidR="00D73339" w:rsidRPr="005D5FDD">
        <w:rPr>
          <w:rFonts w:ascii="Arial" w:hAnsi="Arial" w:cs="Arial"/>
          <w:bCs/>
          <w:lang w:val="ru-RU"/>
        </w:rPr>
        <w:t xml:space="preserve"> имеет право в любой момент исключить из числа Участников или Призеров лиц: </w:t>
      </w:r>
    </w:p>
    <w:p w:rsidR="00C47247" w:rsidRPr="005D5FDD" w:rsidRDefault="00C47247" w:rsidP="001F77E7">
      <w:pPr>
        <w:pStyle w:val="ListParagraph"/>
        <w:autoSpaceDE w:val="0"/>
        <w:autoSpaceDN w:val="0"/>
        <w:adjustRightInd w:val="0"/>
        <w:ind w:left="1065"/>
        <w:rPr>
          <w:rFonts w:ascii="Arial" w:hAnsi="Arial" w:cs="Arial"/>
          <w:color w:val="000000"/>
        </w:rPr>
      </w:pPr>
    </w:p>
    <w:p w:rsidR="00C47247" w:rsidRPr="005D5FDD" w:rsidRDefault="00D73339" w:rsidP="001F77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7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не предоставивших</w:t>
      </w:r>
      <w:r w:rsidR="005A6A7F" w:rsidRPr="005D5FDD">
        <w:rPr>
          <w:rFonts w:ascii="Arial" w:hAnsi="Arial" w:cs="Arial"/>
          <w:bCs/>
        </w:rPr>
        <w:t xml:space="preserve"> в срок, указанный </w:t>
      </w:r>
      <w:r w:rsidR="002D7D6F" w:rsidRPr="005D5FDD">
        <w:rPr>
          <w:rFonts w:ascii="Arial" w:hAnsi="Arial" w:cs="Arial"/>
          <w:bCs/>
        </w:rPr>
        <w:t>Организатором</w:t>
      </w:r>
      <w:r w:rsidR="005A6A7F" w:rsidRPr="005D5FDD">
        <w:rPr>
          <w:rFonts w:ascii="Arial" w:hAnsi="Arial" w:cs="Arial"/>
          <w:bCs/>
        </w:rPr>
        <w:t>,</w:t>
      </w:r>
      <w:r w:rsidRPr="005D5FDD">
        <w:rPr>
          <w:rFonts w:ascii="Arial" w:hAnsi="Arial" w:cs="Arial"/>
          <w:bCs/>
        </w:rPr>
        <w:t xml:space="preserve"> </w:t>
      </w:r>
      <w:r w:rsidR="003F0C9D" w:rsidRPr="005D5FDD">
        <w:rPr>
          <w:rFonts w:ascii="Arial" w:hAnsi="Arial" w:cs="Arial"/>
          <w:bCs/>
        </w:rPr>
        <w:t xml:space="preserve">зарегистрированные кассовые чеки (на усмотрение </w:t>
      </w:r>
      <w:r w:rsidR="002D7D6F" w:rsidRPr="005D5FDD">
        <w:rPr>
          <w:rFonts w:ascii="Arial" w:hAnsi="Arial" w:cs="Arial"/>
          <w:bCs/>
        </w:rPr>
        <w:t xml:space="preserve">Организатора </w:t>
      </w:r>
      <w:r w:rsidR="003F0C9D" w:rsidRPr="005D5FDD">
        <w:rPr>
          <w:rFonts w:ascii="Arial" w:hAnsi="Arial" w:cs="Arial"/>
          <w:bCs/>
        </w:rPr>
        <w:t>- оригиналы или их фотографическое изображение)</w:t>
      </w:r>
      <w:r w:rsidRPr="005D5FDD">
        <w:rPr>
          <w:rFonts w:ascii="Arial" w:hAnsi="Arial" w:cs="Arial"/>
          <w:bCs/>
        </w:rPr>
        <w:t>;</w:t>
      </w:r>
    </w:p>
    <w:p w:rsidR="00C47247" w:rsidRPr="005D5FDD" w:rsidRDefault="00D73339" w:rsidP="001F77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7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не предоставивших документы, информацию, сведения, установленные настоящими Правилами, для вручения Призов;</w:t>
      </w:r>
    </w:p>
    <w:p w:rsidR="00C47247" w:rsidRPr="005D5FDD" w:rsidRDefault="00D73339" w:rsidP="001F77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7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подозревающихся в неоднократной регистрации в Акции;</w:t>
      </w:r>
    </w:p>
    <w:p w:rsidR="00C47247" w:rsidRPr="005D5FDD" w:rsidRDefault="00D73339" w:rsidP="001F77E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7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предоставивших о себе искажённую информацию или в отношении которых имеется подозрение о совершении мошеннических действий, целью которых является необоснованное получение Приза;</w:t>
      </w:r>
    </w:p>
    <w:p w:rsidR="00C47247" w:rsidRPr="005D5FDD" w:rsidRDefault="00D73339" w:rsidP="001F77E7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 xml:space="preserve">нарушивших иные положения настоящих Правил, включая, но не ограничиваясь, </w:t>
      </w:r>
      <w:r w:rsidR="009829A5" w:rsidRPr="005D5FDD">
        <w:rPr>
          <w:rFonts w:ascii="Arial" w:hAnsi="Arial" w:cs="Arial"/>
          <w:bCs/>
        </w:rPr>
        <w:t>условия,</w:t>
      </w:r>
      <w:r w:rsidRPr="005D5FDD">
        <w:rPr>
          <w:rFonts w:ascii="Arial" w:hAnsi="Arial" w:cs="Arial"/>
          <w:bCs/>
        </w:rPr>
        <w:t xml:space="preserve"> предусмотренные в </w:t>
      </w:r>
      <w:r w:rsidR="00FD7436" w:rsidRPr="005D5FDD">
        <w:rPr>
          <w:rFonts w:ascii="Arial" w:hAnsi="Arial" w:cs="Arial"/>
          <w:bCs/>
        </w:rPr>
        <w:t xml:space="preserve">настоящем </w:t>
      </w:r>
      <w:r w:rsidR="005A6A7F" w:rsidRPr="005D5FDD">
        <w:rPr>
          <w:rFonts w:ascii="Arial" w:hAnsi="Arial" w:cs="Arial"/>
          <w:bCs/>
        </w:rPr>
        <w:t>разделе Правил;</w:t>
      </w:r>
    </w:p>
    <w:p w:rsidR="00C47247" w:rsidRPr="005D5FDD" w:rsidRDefault="00D73339" w:rsidP="001F77E7">
      <w:pPr>
        <w:pStyle w:val="1"/>
        <w:numPr>
          <w:ilvl w:val="0"/>
          <w:numId w:val="24"/>
        </w:numPr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не соответствующие требованиям, предусмотренным п. </w:t>
      </w:r>
      <w:r w:rsidR="00FD7436" w:rsidRPr="005D5FDD">
        <w:rPr>
          <w:rFonts w:ascii="Arial" w:hAnsi="Arial" w:cs="Arial"/>
          <w:bCs/>
          <w:lang w:val="ru-RU"/>
        </w:rPr>
        <w:t>1.</w:t>
      </w:r>
      <w:r w:rsidR="00321456" w:rsidRPr="005D5FDD">
        <w:rPr>
          <w:rFonts w:ascii="Arial" w:hAnsi="Arial" w:cs="Arial"/>
          <w:bCs/>
          <w:lang w:val="ru-RU"/>
        </w:rPr>
        <w:t>6</w:t>
      </w:r>
      <w:r w:rsidR="00FD7436" w:rsidRPr="005D5FDD">
        <w:rPr>
          <w:rFonts w:ascii="Arial" w:hAnsi="Arial" w:cs="Arial"/>
          <w:bCs/>
          <w:lang w:val="ru-RU"/>
        </w:rPr>
        <w:t>.</w:t>
      </w:r>
      <w:r w:rsidRPr="005D5FDD">
        <w:rPr>
          <w:rFonts w:ascii="Arial" w:hAnsi="Arial" w:cs="Arial"/>
          <w:bCs/>
          <w:lang w:val="ru-RU"/>
        </w:rPr>
        <w:t xml:space="preserve"> настоящих Правил. </w:t>
      </w:r>
    </w:p>
    <w:p w:rsidR="00C47247" w:rsidRPr="005D5FDD" w:rsidRDefault="00C47247" w:rsidP="001F77E7">
      <w:pPr>
        <w:pStyle w:val="1"/>
        <w:jc w:val="both"/>
        <w:rPr>
          <w:rFonts w:ascii="Arial" w:hAnsi="Arial" w:cs="Arial"/>
          <w:bCs/>
          <w:lang w:val="ru-RU"/>
        </w:rPr>
      </w:pPr>
    </w:p>
    <w:p w:rsidR="00510ACF" w:rsidRPr="005D5FDD" w:rsidRDefault="00D73339" w:rsidP="005A6A7F">
      <w:pPr>
        <w:pStyle w:val="1"/>
        <w:numPr>
          <w:ilvl w:val="1"/>
          <w:numId w:val="27"/>
        </w:numPr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 xml:space="preserve"> </w:t>
      </w:r>
      <w:r w:rsidR="0059493B" w:rsidRPr="005D5FDD">
        <w:rPr>
          <w:rFonts w:ascii="Arial" w:hAnsi="Arial" w:cs="Arial"/>
          <w:lang w:val="ru-RU"/>
        </w:rPr>
        <w:t>Идентификатором Участника будет являться номер мобильного телефона, с которого было отправлено СМС или который был указан при регистрации на сайте согласно п.3.1.2.1. настоящих Правил. Номер мобильного телефона является идентификатором, на котором суммируются зарегистрированные Участником номера чеков.</w:t>
      </w:r>
      <w:r w:rsidR="0059493B" w:rsidRPr="005D5FDD">
        <w:rPr>
          <w:rFonts w:ascii="Arial" w:hAnsi="Arial" w:cs="Arial"/>
          <w:bCs/>
          <w:lang w:val="ru-RU"/>
        </w:rPr>
        <w:t xml:space="preserve"> В случае возникновения споров, Победителем признаётся владелец номера, указанный в договоре с оператором сотовой связи,</w:t>
      </w:r>
      <w:r w:rsidR="0059493B" w:rsidRPr="005D5FDD">
        <w:rPr>
          <w:rFonts w:ascii="Arial" w:hAnsi="Arial" w:cs="Arial"/>
          <w:lang w:val="ru-RU"/>
        </w:rPr>
        <w:t xml:space="preserve"> у которого зарегистрирован такой номер.</w:t>
      </w:r>
    </w:p>
    <w:p w:rsidR="0049130A" w:rsidRPr="005D5FDD" w:rsidRDefault="0049130A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50C63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5FDD">
        <w:rPr>
          <w:rFonts w:ascii="Arial" w:hAnsi="Arial" w:cs="Arial"/>
          <w:b/>
          <w:bCs/>
          <w:sz w:val="24"/>
          <w:szCs w:val="24"/>
        </w:rPr>
        <w:t>6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. Права и обязательства Организатора</w:t>
      </w:r>
      <w:r w:rsidR="002D7D6F" w:rsidRPr="005D5FDD">
        <w:rPr>
          <w:rFonts w:ascii="Arial" w:hAnsi="Arial" w:cs="Arial"/>
          <w:b/>
          <w:bCs/>
          <w:sz w:val="24"/>
          <w:szCs w:val="24"/>
        </w:rPr>
        <w:t xml:space="preserve"> 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и Участников Акции</w:t>
      </w:r>
    </w:p>
    <w:p w:rsidR="00A50C63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5FDD">
        <w:rPr>
          <w:rFonts w:ascii="Arial" w:hAnsi="Arial" w:cs="Arial"/>
          <w:b/>
          <w:bCs/>
          <w:sz w:val="24"/>
          <w:szCs w:val="24"/>
        </w:rPr>
        <w:t>6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.1. Участник вправе:</w:t>
      </w:r>
    </w:p>
    <w:p w:rsidR="00A50C63" w:rsidRPr="005D5FDD" w:rsidRDefault="00A50C63" w:rsidP="001F77E7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получать информацию о сроках и условиях проведения Акции;</w:t>
      </w:r>
    </w:p>
    <w:p w:rsidR="00A50C63" w:rsidRPr="005D5FDD" w:rsidRDefault="00A50C63" w:rsidP="001F77E7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получить сведения об Организаторе</w:t>
      </w:r>
      <w:r w:rsidR="002D7D6F" w:rsidRPr="005D5FDD">
        <w:rPr>
          <w:rFonts w:ascii="Arial" w:hAnsi="Arial" w:cs="Arial"/>
          <w:bCs/>
          <w:sz w:val="24"/>
          <w:szCs w:val="24"/>
        </w:rPr>
        <w:t xml:space="preserve"> </w:t>
      </w:r>
      <w:r w:rsidRPr="005D5FDD">
        <w:rPr>
          <w:rFonts w:ascii="Arial" w:hAnsi="Arial" w:cs="Arial"/>
          <w:bCs/>
          <w:sz w:val="24"/>
          <w:szCs w:val="24"/>
        </w:rPr>
        <w:t>Акции;</w:t>
      </w:r>
    </w:p>
    <w:p w:rsidR="00A50C63" w:rsidRPr="005D5FDD" w:rsidRDefault="005A6A7F" w:rsidP="001F77E7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требовать выдачи П</w:t>
      </w:r>
      <w:r w:rsidR="00A50C63" w:rsidRPr="005D5FDD">
        <w:rPr>
          <w:rFonts w:ascii="Arial" w:hAnsi="Arial" w:cs="Arial"/>
          <w:bCs/>
          <w:sz w:val="24"/>
          <w:szCs w:val="24"/>
        </w:rPr>
        <w:t>риза Акции, в случае признания победителем Акции в соответствии с настоящими Правилами.</w:t>
      </w:r>
    </w:p>
    <w:p w:rsidR="00A50C63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5FDD">
        <w:rPr>
          <w:rFonts w:ascii="Arial" w:hAnsi="Arial" w:cs="Arial"/>
          <w:b/>
          <w:bCs/>
          <w:sz w:val="24"/>
          <w:szCs w:val="24"/>
        </w:rPr>
        <w:t>6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.2. Участник обязуется:</w:t>
      </w:r>
    </w:p>
    <w:p w:rsidR="00A50C63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соблюдать настоящие Правила, в т.ч. выполнять все действия, связанные с участием в Акции</w:t>
      </w:r>
      <w:r w:rsidR="005A6A7F" w:rsidRPr="005D5FDD">
        <w:rPr>
          <w:rFonts w:ascii="Arial" w:hAnsi="Arial" w:cs="Arial"/>
          <w:bCs/>
          <w:sz w:val="24"/>
          <w:szCs w:val="24"/>
        </w:rPr>
        <w:t>,</w:t>
      </w:r>
      <w:r w:rsidRPr="005D5FDD">
        <w:rPr>
          <w:rFonts w:ascii="Arial" w:hAnsi="Arial" w:cs="Arial"/>
          <w:bCs/>
          <w:sz w:val="24"/>
          <w:szCs w:val="24"/>
        </w:rPr>
        <w:t xml:space="preserve"> в установленные настоящими Правилами сроки;</w:t>
      </w:r>
    </w:p>
    <w:p w:rsidR="00A50C63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нести самостоятельно все расходы, связанные с участием в Акции, включая, но, не ограничиваясь, расходы за интернет, телефон и прочие;</w:t>
      </w:r>
    </w:p>
    <w:p w:rsidR="00A50C63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нести иные обязательства, предусмотренные настоящими Правилами и действующим законодательством РФ.</w:t>
      </w:r>
    </w:p>
    <w:p w:rsidR="00864DFE" w:rsidRPr="005D5FDD" w:rsidRDefault="00A50C63" w:rsidP="00646D67">
      <w:pPr>
        <w:pStyle w:val="1"/>
        <w:numPr>
          <w:ilvl w:val="0"/>
          <w:numId w:val="3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/>
          <w:bCs/>
          <w:lang w:val="ru-RU"/>
        </w:rPr>
      </w:pPr>
      <w:r w:rsidRPr="005D5FDD">
        <w:rPr>
          <w:rFonts w:ascii="Arial" w:hAnsi="Arial" w:cs="Arial"/>
          <w:lang w:val="ru-RU"/>
        </w:rPr>
        <w:t>ознако</w:t>
      </w:r>
      <w:r w:rsidR="005A6A7F" w:rsidRPr="005D5FDD">
        <w:rPr>
          <w:rFonts w:ascii="Arial" w:hAnsi="Arial" w:cs="Arial"/>
          <w:lang w:val="ru-RU"/>
        </w:rPr>
        <w:t>миться самостоятельно с итогами распределения П</w:t>
      </w:r>
      <w:r w:rsidRPr="005D5FDD">
        <w:rPr>
          <w:rFonts w:ascii="Arial" w:hAnsi="Arial" w:cs="Arial"/>
          <w:lang w:val="ru-RU"/>
        </w:rPr>
        <w:t xml:space="preserve">ризов Акции на сайте </w:t>
      </w:r>
      <w:hyperlink r:id="rId14" w:history="1">
        <w:r w:rsidR="00864DFE" w:rsidRPr="005D5FDD">
          <w:rPr>
            <w:rStyle w:val="Hyperlink"/>
            <w:rFonts w:ascii="Arial" w:hAnsi="Arial" w:cs="Arial"/>
            <w:lang w:val="ru-RU"/>
          </w:rPr>
          <w:t>денькошек.рф</w:t>
        </w:r>
      </w:hyperlink>
      <w:r w:rsidR="00864DFE" w:rsidRPr="005D5FDD">
        <w:rPr>
          <w:rFonts w:ascii="Arial" w:hAnsi="Arial" w:cs="Arial"/>
          <w:lang w:val="ru-RU"/>
        </w:rPr>
        <w:t xml:space="preserve"> (</w:t>
      </w:r>
      <w:hyperlink r:id="rId15" w:history="1">
        <w:r w:rsidR="00864DFE" w:rsidRPr="005D5FDD">
          <w:rPr>
            <w:rStyle w:val="Hyperlink"/>
            <w:rFonts w:ascii="Arial" w:hAnsi="Arial" w:cs="Arial"/>
          </w:rPr>
          <w:t>catday</w:t>
        </w:r>
        <w:r w:rsidR="00864DFE" w:rsidRPr="005D5FDD">
          <w:rPr>
            <w:rStyle w:val="Hyperlink"/>
            <w:rFonts w:ascii="Arial" w:hAnsi="Arial" w:cs="Arial"/>
            <w:lang w:val="ru-RU"/>
          </w:rPr>
          <w:t>.</w:t>
        </w:r>
        <w:r w:rsidR="00864DFE" w:rsidRPr="005D5FDD">
          <w:rPr>
            <w:rStyle w:val="Hyperlink"/>
            <w:rFonts w:ascii="Arial" w:hAnsi="Arial" w:cs="Arial"/>
          </w:rPr>
          <w:t>ru</w:t>
        </w:r>
      </w:hyperlink>
      <w:r w:rsidR="00864DFE" w:rsidRPr="005D5FDD">
        <w:rPr>
          <w:rFonts w:ascii="Arial" w:hAnsi="Arial" w:cs="Arial"/>
          <w:lang w:val="ru-RU"/>
        </w:rPr>
        <w:t>)</w:t>
      </w:r>
    </w:p>
    <w:p w:rsidR="00165870" w:rsidRPr="00DB7063" w:rsidRDefault="00914EA3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/>
          <w:bCs/>
          <w:lang w:val="ru-RU"/>
        </w:rPr>
        <w:t>6</w:t>
      </w:r>
      <w:r w:rsidR="00A50C63" w:rsidRPr="005D5FDD">
        <w:rPr>
          <w:rFonts w:ascii="Arial" w:hAnsi="Arial" w:cs="Arial"/>
          <w:b/>
          <w:bCs/>
          <w:lang w:val="ru-RU"/>
        </w:rPr>
        <w:t xml:space="preserve">.3. </w:t>
      </w:r>
      <w:r w:rsidR="00165870" w:rsidRPr="00DB7063">
        <w:rPr>
          <w:rFonts w:ascii="Arial" w:hAnsi="Arial" w:cs="Arial"/>
          <w:bCs/>
          <w:lang w:val="ru-RU"/>
        </w:rPr>
        <w:t>Регистрация в качестве Участника на Сайте Акции, а также предоставление лицом своих персональных данных Организатору Акции</w:t>
      </w:r>
      <w:r w:rsidR="00D81A1E" w:rsidRPr="00DB7063">
        <w:rPr>
          <w:rFonts w:ascii="Arial" w:hAnsi="Arial" w:cs="Arial"/>
          <w:bCs/>
          <w:lang w:val="ru-RU"/>
        </w:rPr>
        <w:t xml:space="preserve"> или третьему лицу (или нескольким таким лицам), уполномоченным Организатором</w:t>
      </w:r>
      <w:r w:rsidR="003A536F" w:rsidRPr="00DB7063">
        <w:rPr>
          <w:rFonts w:ascii="Arial" w:hAnsi="Arial" w:cs="Arial"/>
          <w:bCs/>
          <w:lang w:val="ru-RU"/>
        </w:rPr>
        <w:t xml:space="preserve"> </w:t>
      </w:r>
      <w:r w:rsidR="00D81A1E" w:rsidRPr="00DB7063">
        <w:rPr>
          <w:rFonts w:ascii="Arial" w:hAnsi="Arial" w:cs="Arial"/>
          <w:bCs/>
          <w:lang w:val="ru-RU"/>
        </w:rPr>
        <w:t>Акции,</w:t>
      </w:r>
      <w:r w:rsidR="00165870" w:rsidRPr="00DB7063">
        <w:rPr>
          <w:rFonts w:ascii="Arial" w:hAnsi="Arial" w:cs="Arial"/>
          <w:bCs/>
          <w:lang w:val="ru-RU"/>
        </w:rPr>
        <w:t xml:space="preserve"> в иной форме означает:</w:t>
      </w:r>
    </w:p>
    <w:p w:rsidR="00165870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6.3.1.</w:t>
      </w:r>
      <w:r w:rsidRPr="005D5FDD">
        <w:rPr>
          <w:rFonts w:ascii="Arial" w:hAnsi="Arial" w:cs="Arial"/>
          <w:bCs/>
          <w:lang w:val="ru-RU"/>
        </w:rPr>
        <w:tab/>
        <w:t>Согласие этого лица на сбор Организатором</w:t>
      </w:r>
      <w:r w:rsidR="003A536F" w:rsidRPr="005D5FDD">
        <w:rPr>
          <w:rFonts w:ascii="Arial" w:hAnsi="Arial" w:cs="Arial"/>
          <w:bCs/>
          <w:lang w:val="ru-RU"/>
        </w:rPr>
        <w:t xml:space="preserve"> </w:t>
      </w:r>
      <w:r w:rsidRPr="005D5FDD">
        <w:rPr>
          <w:rFonts w:ascii="Arial" w:hAnsi="Arial" w:cs="Arial"/>
          <w:bCs/>
          <w:lang w:val="ru-RU"/>
        </w:rPr>
        <w:t>Акции его персональных данных в объеме, предусмотренном настоящими Правилами, а также на дальнейшую обработку этих персональных данных Организатором Акции, в т.ч. их запись, систематизацию, накопление, хранение, уточнение, извлечение, использование, обеспечение доступа к данным, предоставление этих данных другим участникам Акции, а также блокирование, удаление и уничтожение данных для целей, предусмотренных настоящими Правилами.</w:t>
      </w:r>
    </w:p>
    <w:p w:rsidR="00165870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6.3.2.</w:t>
      </w:r>
      <w:r w:rsidRPr="005D5FDD">
        <w:rPr>
          <w:rFonts w:ascii="Arial" w:hAnsi="Arial" w:cs="Arial"/>
          <w:bCs/>
          <w:lang w:val="ru-RU"/>
        </w:rPr>
        <w:t xml:space="preserve"> Согласие этого лица на обработку предоставленных им персональных данных в целях продвижения товаров, работ, услуг Организатора Акции на рынке путем осуществления прямых контактов с Участником посредством электронной почты, прямых почтовых сообщений либо прямых контактов с указанным лицом по указанному им телефону, в т.ч. посредством рассылки SMS-сообщений</w:t>
      </w:r>
      <w:r w:rsidR="005E332E" w:rsidRPr="005D5FDD">
        <w:rPr>
          <w:rFonts w:ascii="Arial" w:hAnsi="Arial" w:cs="Arial"/>
          <w:bCs/>
          <w:lang w:val="ru-RU"/>
        </w:rPr>
        <w:t>.</w:t>
      </w:r>
    </w:p>
    <w:p w:rsidR="00F31AF7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6.3.3.</w:t>
      </w:r>
      <w:r w:rsidRPr="005D5FDD">
        <w:rPr>
          <w:rFonts w:ascii="Arial" w:hAnsi="Arial" w:cs="Arial"/>
          <w:bCs/>
          <w:lang w:val="ru-RU"/>
        </w:rPr>
        <w:t xml:space="preserve"> </w:t>
      </w:r>
      <w:r w:rsidR="00F31AF7" w:rsidRPr="005D5FDD">
        <w:rPr>
          <w:rFonts w:ascii="Arial" w:hAnsi="Arial" w:cs="Arial"/>
          <w:bCs/>
          <w:lang w:val="ru-RU"/>
        </w:rPr>
        <w:t>Согласие этого лица на передачу предоставленных им персональных данных определенному Организатором Акции третьему лицу (или нескольким таким лицам) для обработки этих персональных данных всеми способами, указанными в настоящем пункте Правил, и для целей, указанных в настоящем пункте Правил, на основании поручения Организатора Акции.</w:t>
      </w:r>
    </w:p>
    <w:p w:rsidR="00165870" w:rsidRPr="005D5FDD" w:rsidRDefault="00F31AF7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6.3.4.</w:t>
      </w:r>
      <w:r w:rsidRPr="005D5FDD">
        <w:rPr>
          <w:rFonts w:ascii="Arial" w:hAnsi="Arial" w:cs="Arial"/>
          <w:bCs/>
          <w:lang w:val="ru-RU"/>
        </w:rPr>
        <w:t xml:space="preserve"> </w:t>
      </w:r>
      <w:r w:rsidR="00165870" w:rsidRPr="005D5FDD">
        <w:rPr>
          <w:rFonts w:ascii="Arial" w:hAnsi="Arial" w:cs="Arial"/>
          <w:bCs/>
          <w:lang w:val="ru-RU"/>
        </w:rPr>
        <w:t xml:space="preserve">Обработка персональных данных осуществляется </w:t>
      </w:r>
      <w:r w:rsidR="00A14EA9" w:rsidRPr="005D5FDD">
        <w:rPr>
          <w:rFonts w:ascii="Arial" w:hAnsi="Arial" w:cs="Arial"/>
          <w:bCs/>
          <w:lang w:val="ru-RU"/>
        </w:rPr>
        <w:t xml:space="preserve">на территории РФ </w:t>
      </w:r>
      <w:r w:rsidR="00165870" w:rsidRPr="005D5FDD">
        <w:rPr>
          <w:rFonts w:ascii="Arial" w:hAnsi="Arial" w:cs="Arial"/>
          <w:bCs/>
          <w:lang w:val="ru-RU"/>
        </w:rPr>
        <w:t>с момента регистрации лица в качестве Участника на сайте Акции, либо предоставления персональных данных лицом в иной форме, и до момента прекращения отношений между Организатором Акции и Участником в результате удаления его учетной записи, либо отзыва согласия на обработку персональных данных лицом, предоставившим такие данные в иной форме.</w:t>
      </w:r>
    </w:p>
    <w:p w:rsidR="00165870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</w:t>
      </w:r>
      <w:r w:rsidR="00F31AF7" w:rsidRPr="00DB7063">
        <w:rPr>
          <w:rFonts w:ascii="Arial" w:hAnsi="Arial" w:cs="Arial"/>
          <w:b/>
          <w:bCs/>
          <w:lang w:val="ru-RU"/>
        </w:rPr>
        <w:t>5</w:t>
      </w:r>
      <w:r w:rsidRPr="00DB7063">
        <w:rPr>
          <w:rFonts w:ascii="Arial" w:hAnsi="Arial" w:cs="Arial"/>
          <w:b/>
          <w:bCs/>
          <w:lang w:val="ru-RU"/>
        </w:rPr>
        <w:t>.</w:t>
      </w:r>
      <w:r w:rsidRPr="005D5FDD">
        <w:rPr>
          <w:rFonts w:ascii="Arial" w:hAnsi="Arial" w:cs="Arial"/>
          <w:bCs/>
          <w:lang w:val="ru-RU"/>
        </w:rPr>
        <w:t xml:space="preserve"> Участник во всякое время несет ответственность за точность и полноту его персональных данных, предоставленных для обработки Организатором Акции и/или уполномоченным Организатором лицом</w:t>
      </w:r>
      <w:r w:rsidR="00D81A1E" w:rsidRPr="005D5FDD">
        <w:rPr>
          <w:rFonts w:ascii="Arial" w:hAnsi="Arial" w:cs="Arial"/>
          <w:bCs/>
          <w:lang w:val="ru-RU"/>
        </w:rPr>
        <w:t>/лицами</w:t>
      </w:r>
      <w:r w:rsidRPr="005D5FDD">
        <w:rPr>
          <w:rFonts w:ascii="Arial" w:hAnsi="Arial" w:cs="Arial"/>
          <w:bCs/>
          <w:lang w:val="ru-RU"/>
        </w:rPr>
        <w:t xml:space="preserve"> во исполнение настоящих Правил. В случае изменения персональных данных он обязуется своевременно вносить соответствующие коррективы в личный кабинет на Сайте Акции.</w:t>
      </w:r>
    </w:p>
    <w:p w:rsidR="00165870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6.3.</w:t>
      </w:r>
      <w:r w:rsidR="00F31AF7" w:rsidRPr="00DB7063">
        <w:rPr>
          <w:rFonts w:ascii="Arial" w:hAnsi="Arial" w:cs="Arial"/>
          <w:b/>
          <w:bCs/>
          <w:lang w:val="ru-RU"/>
        </w:rPr>
        <w:t>6</w:t>
      </w:r>
      <w:r w:rsidRPr="00DB7063">
        <w:rPr>
          <w:rFonts w:ascii="Arial" w:hAnsi="Arial" w:cs="Arial"/>
          <w:b/>
          <w:bCs/>
          <w:lang w:val="ru-RU"/>
        </w:rPr>
        <w:t>.</w:t>
      </w:r>
      <w:r w:rsidRPr="005D5FDD">
        <w:rPr>
          <w:rFonts w:ascii="Arial" w:hAnsi="Arial" w:cs="Arial"/>
          <w:bCs/>
          <w:lang w:val="ru-RU"/>
        </w:rPr>
        <w:t xml:space="preserve"> Участник Акции вправе отозвать свое согласие, отправив электронное письмо об отзыве на адрес электронной почты </w:t>
      </w:r>
      <w:hyperlink r:id="rId16" w:history="1">
        <w:r w:rsidRPr="005D5FDD">
          <w:rPr>
            <w:rStyle w:val="Hyperlink"/>
            <w:rFonts w:ascii="Arial" w:hAnsi="Arial" w:cs="Arial"/>
            <w:bCs/>
            <w:lang w:val="ru-RU"/>
          </w:rPr>
          <w:t>catday@tma-draft.com</w:t>
        </w:r>
      </w:hyperlink>
      <w:r w:rsidRPr="005D5FDD">
        <w:rPr>
          <w:rFonts w:ascii="Arial" w:hAnsi="Arial" w:cs="Arial"/>
          <w:bCs/>
          <w:lang w:val="ru-RU"/>
        </w:rPr>
        <w:t>, указав в уведомлении свои данные, которые Участник сообщал для участия в Акции в числе своих регистрационных данных. В случае отзыва согласия на обработку персональных данных Участник считается отказавшимся от дальнейшего участия в Акции и не участвует в розыгрыше Призов.</w:t>
      </w:r>
    </w:p>
    <w:p w:rsidR="00165870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/>
          <w:bCs/>
          <w:lang w:val="ru-RU"/>
        </w:rPr>
      </w:pPr>
    </w:p>
    <w:p w:rsidR="00A50C63" w:rsidRPr="005D5FDD" w:rsidRDefault="00165870" w:rsidP="00165870">
      <w:pPr>
        <w:pStyle w:val="1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/>
          <w:bCs/>
          <w:lang w:val="ru-RU"/>
        </w:rPr>
        <w:t xml:space="preserve">6.4. </w:t>
      </w:r>
      <w:r w:rsidR="00A50C63" w:rsidRPr="005D5FDD">
        <w:rPr>
          <w:rFonts w:ascii="Arial" w:hAnsi="Arial" w:cs="Arial"/>
          <w:b/>
          <w:bCs/>
          <w:lang w:val="ru-RU"/>
        </w:rPr>
        <w:t>Организатор вправе:</w:t>
      </w:r>
    </w:p>
    <w:p w:rsidR="00D64893" w:rsidRPr="005D5FDD" w:rsidRDefault="005A6A7F" w:rsidP="00863D8C">
      <w:pPr>
        <w:pStyle w:val="1"/>
        <w:numPr>
          <w:ilvl w:val="0"/>
          <w:numId w:val="4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в течение П</w:t>
      </w:r>
      <w:r w:rsidR="00A50C63" w:rsidRPr="005D5FDD">
        <w:rPr>
          <w:rFonts w:ascii="Arial" w:hAnsi="Arial" w:cs="Arial"/>
          <w:bCs/>
          <w:lang w:val="ru-RU"/>
        </w:rPr>
        <w:t xml:space="preserve">ериода проведения Акции вносить изменения в настоящие Правила. При этом информация о любых изменениях настоящих Правил размещается на сайте </w:t>
      </w:r>
      <w:hyperlink r:id="rId17" w:history="1">
        <w:r w:rsidR="00864DFE" w:rsidRPr="005D5FDD">
          <w:rPr>
            <w:rStyle w:val="Hyperlink"/>
            <w:rFonts w:ascii="Arial" w:hAnsi="Arial" w:cs="Arial"/>
            <w:lang w:val="ru-RU"/>
          </w:rPr>
          <w:t>денькошек.рф</w:t>
        </w:r>
      </w:hyperlink>
      <w:r w:rsidR="00864DFE" w:rsidRPr="005D5FDD">
        <w:rPr>
          <w:rFonts w:ascii="Arial" w:hAnsi="Arial" w:cs="Arial"/>
          <w:lang w:val="ru-RU"/>
        </w:rPr>
        <w:t xml:space="preserve"> (</w:t>
      </w:r>
      <w:hyperlink r:id="rId18" w:history="1">
        <w:r w:rsidR="00864DFE" w:rsidRPr="005D5FDD">
          <w:rPr>
            <w:rStyle w:val="Hyperlink"/>
            <w:rFonts w:ascii="Arial" w:hAnsi="Arial" w:cs="Arial"/>
          </w:rPr>
          <w:t>catday</w:t>
        </w:r>
        <w:r w:rsidR="00864DFE" w:rsidRPr="005D5FDD">
          <w:rPr>
            <w:rStyle w:val="Hyperlink"/>
            <w:rFonts w:ascii="Arial" w:hAnsi="Arial" w:cs="Arial"/>
            <w:lang w:val="ru-RU"/>
          </w:rPr>
          <w:t>.</w:t>
        </w:r>
        <w:r w:rsidR="00864DFE" w:rsidRPr="005D5FDD">
          <w:rPr>
            <w:rStyle w:val="Hyperlink"/>
            <w:rFonts w:ascii="Arial" w:hAnsi="Arial" w:cs="Arial"/>
          </w:rPr>
          <w:t>ru</w:t>
        </w:r>
      </w:hyperlink>
      <w:r w:rsidR="00864DFE" w:rsidRPr="005D5FDD">
        <w:rPr>
          <w:rFonts w:ascii="Arial" w:hAnsi="Arial" w:cs="Arial"/>
          <w:lang w:val="ru-RU"/>
        </w:rPr>
        <w:t>)</w:t>
      </w:r>
      <w:r w:rsidR="00D64893" w:rsidRPr="005D5FDD">
        <w:rPr>
          <w:rFonts w:ascii="Arial" w:hAnsi="Arial" w:cs="Arial"/>
          <w:lang w:val="ru-RU"/>
        </w:rPr>
        <w:t>;</w:t>
      </w:r>
    </w:p>
    <w:p w:rsidR="00D64893" w:rsidRPr="005D5FDD" w:rsidRDefault="00A50C63" w:rsidP="00863D8C">
      <w:pPr>
        <w:pStyle w:val="1"/>
        <w:numPr>
          <w:ilvl w:val="0"/>
          <w:numId w:val="4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Cs/>
          <w:lang w:val="ru-RU"/>
        </w:rPr>
      </w:pPr>
      <w:r w:rsidRPr="005D5FDD">
        <w:rPr>
          <w:rFonts w:ascii="Arial" w:hAnsi="Arial" w:cs="Arial"/>
          <w:bCs/>
          <w:lang w:val="ru-RU"/>
        </w:rPr>
        <w:t>не вступать в письменные перегово</w:t>
      </w:r>
      <w:r w:rsidR="005A6A7F" w:rsidRPr="005D5FDD">
        <w:rPr>
          <w:rFonts w:ascii="Arial" w:hAnsi="Arial" w:cs="Arial"/>
          <w:bCs/>
          <w:lang w:val="ru-RU"/>
        </w:rPr>
        <w:t>ры или любые другие контакты с У</w:t>
      </w:r>
      <w:r w:rsidRPr="005D5FDD">
        <w:rPr>
          <w:rFonts w:ascii="Arial" w:hAnsi="Arial" w:cs="Arial"/>
          <w:bCs/>
          <w:lang w:val="ru-RU"/>
        </w:rPr>
        <w:t>частниками Акции, за исключением случаев, предусмотренных настоящими Правилами;</w:t>
      </w:r>
    </w:p>
    <w:p w:rsidR="00A50C63" w:rsidRPr="005D5FDD" w:rsidRDefault="005A6A7F" w:rsidP="00392C21">
      <w:pPr>
        <w:pStyle w:val="Default"/>
        <w:numPr>
          <w:ilvl w:val="0"/>
          <w:numId w:val="4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запрашивать у У</w:t>
      </w:r>
      <w:r w:rsidR="00A50C63" w:rsidRPr="005D5FDD">
        <w:rPr>
          <w:rFonts w:ascii="Arial" w:hAnsi="Arial" w:cs="Arial"/>
          <w:bCs/>
        </w:rPr>
        <w:t>частников необходимую информацию и документы в случаях, предусмотренных настоящими Правилами, а также иные документы для предоставления в государственные органы;</w:t>
      </w:r>
    </w:p>
    <w:p w:rsidR="00A50C63" w:rsidRPr="005D5FDD" w:rsidRDefault="005A6A7F" w:rsidP="001F77E7">
      <w:pPr>
        <w:pStyle w:val="ListParagraph"/>
        <w:numPr>
          <w:ilvl w:val="0"/>
          <w:numId w:val="4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в</w:t>
      </w:r>
      <w:r w:rsidR="00A50C63" w:rsidRPr="005D5FDD">
        <w:rPr>
          <w:rFonts w:ascii="Arial" w:hAnsi="Arial" w:cs="Arial"/>
          <w:bCs/>
        </w:rPr>
        <w:t xml:space="preserve"> слу</w:t>
      </w:r>
      <w:r w:rsidRPr="005D5FDD">
        <w:rPr>
          <w:rFonts w:ascii="Arial" w:hAnsi="Arial" w:cs="Arial"/>
          <w:bCs/>
        </w:rPr>
        <w:t xml:space="preserve">чае </w:t>
      </w:r>
      <w:r w:rsidR="004F07E1" w:rsidRPr="005D5FDD">
        <w:rPr>
          <w:rFonts w:ascii="Arial" w:hAnsi="Arial" w:cs="Arial"/>
          <w:bCs/>
        </w:rPr>
        <w:t>не востребования</w:t>
      </w:r>
      <w:r w:rsidRPr="005D5FDD">
        <w:rPr>
          <w:rFonts w:ascii="Arial" w:hAnsi="Arial" w:cs="Arial"/>
          <w:bCs/>
        </w:rPr>
        <w:t xml:space="preserve"> или отказа Победителей Акции от получения П</w:t>
      </w:r>
      <w:r w:rsidR="00A50C63" w:rsidRPr="005D5FDD">
        <w:rPr>
          <w:rFonts w:ascii="Arial" w:hAnsi="Arial" w:cs="Arial"/>
          <w:bCs/>
        </w:rPr>
        <w:t>ризов по любым причинам уменьшить общее количест</w:t>
      </w:r>
      <w:r w:rsidRPr="005D5FDD">
        <w:rPr>
          <w:rFonts w:ascii="Arial" w:hAnsi="Arial" w:cs="Arial"/>
          <w:bCs/>
        </w:rPr>
        <w:t>во обладателей П</w:t>
      </w:r>
      <w:r w:rsidR="00A50C63" w:rsidRPr="005D5FDD">
        <w:rPr>
          <w:rFonts w:ascii="Arial" w:hAnsi="Arial" w:cs="Arial"/>
          <w:bCs/>
        </w:rPr>
        <w:t>ризов Акции. При это</w:t>
      </w:r>
      <w:r w:rsidRPr="005D5FDD">
        <w:rPr>
          <w:rFonts w:ascii="Arial" w:hAnsi="Arial" w:cs="Arial"/>
          <w:bCs/>
        </w:rPr>
        <w:t>м указанные в настоящем пункте П</w:t>
      </w:r>
      <w:r w:rsidR="00A50C63" w:rsidRPr="005D5FDD">
        <w:rPr>
          <w:rFonts w:ascii="Arial" w:hAnsi="Arial" w:cs="Arial"/>
          <w:bCs/>
        </w:rPr>
        <w:t xml:space="preserve">ризы после окончания Акции не выдаются и используются Организатором по своему усмотрению. </w:t>
      </w:r>
    </w:p>
    <w:p w:rsidR="00A50C63" w:rsidRPr="005D5FDD" w:rsidRDefault="005A6A7F" w:rsidP="001F77E7">
      <w:pPr>
        <w:pStyle w:val="ListParagraph"/>
        <w:numPr>
          <w:ilvl w:val="0"/>
          <w:numId w:val="4"/>
        </w:numPr>
        <w:tabs>
          <w:tab w:val="left" w:pos="540"/>
        </w:tabs>
        <w:spacing w:after="120"/>
        <w:ind w:left="0" w:firstLine="0"/>
        <w:jc w:val="both"/>
        <w:rPr>
          <w:rFonts w:ascii="Arial" w:hAnsi="Arial" w:cs="Arial"/>
          <w:bCs/>
        </w:rPr>
      </w:pPr>
      <w:r w:rsidRPr="005D5FDD">
        <w:rPr>
          <w:rFonts w:ascii="Arial" w:hAnsi="Arial" w:cs="Arial"/>
          <w:bCs/>
        </w:rPr>
        <w:t>отказать Участнику Акции в выдаче П</w:t>
      </w:r>
      <w:r w:rsidR="00A50C63" w:rsidRPr="005D5FDD">
        <w:rPr>
          <w:rFonts w:ascii="Arial" w:hAnsi="Arial" w:cs="Arial"/>
          <w:bCs/>
        </w:rPr>
        <w:t>риза в случае у</w:t>
      </w:r>
      <w:r w:rsidRPr="005D5FDD">
        <w:rPr>
          <w:rFonts w:ascii="Arial" w:hAnsi="Arial" w:cs="Arial"/>
          <w:bCs/>
        </w:rPr>
        <w:t>становления факта несоблюдения У</w:t>
      </w:r>
      <w:r w:rsidR="00A50C63" w:rsidRPr="005D5FDD">
        <w:rPr>
          <w:rFonts w:ascii="Arial" w:hAnsi="Arial" w:cs="Arial"/>
          <w:bCs/>
        </w:rPr>
        <w:t>частником настоящих Правил.</w:t>
      </w:r>
    </w:p>
    <w:p w:rsidR="00A50C63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5FDD">
        <w:rPr>
          <w:rFonts w:ascii="Arial" w:hAnsi="Arial" w:cs="Arial"/>
          <w:b/>
          <w:bCs/>
          <w:sz w:val="24"/>
          <w:szCs w:val="24"/>
        </w:rPr>
        <w:t>6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.</w:t>
      </w:r>
      <w:r w:rsidR="00165870" w:rsidRPr="005D5FDD">
        <w:rPr>
          <w:rFonts w:ascii="Arial" w:hAnsi="Arial" w:cs="Arial"/>
          <w:b/>
          <w:bCs/>
          <w:sz w:val="24"/>
          <w:szCs w:val="24"/>
        </w:rPr>
        <w:t>5</w:t>
      </w:r>
      <w:r w:rsidR="00A50C63" w:rsidRPr="005D5FDD">
        <w:rPr>
          <w:rFonts w:ascii="Arial" w:hAnsi="Arial" w:cs="Arial"/>
          <w:b/>
          <w:bCs/>
          <w:sz w:val="24"/>
          <w:szCs w:val="24"/>
        </w:rPr>
        <w:t>. Организатор обязуется:</w:t>
      </w:r>
    </w:p>
    <w:p w:rsidR="00A50C63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соблюдать настоящие Правила, в т.ч. выполнять все действия, связанные с проведением Акции, в установленные настоящими Правилами сроки;</w:t>
      </w:r>
    </w:p>
    <w:p w:rsidR="00A50C63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обеспечить проведение Акции в соответствии с настоящими Правилами;</w:t>
      </w:r>
    </w:p>
    <w:p w:rsidR="00A50C63" w:rsidRPr="005D5FDD" w:rsidRDefault="00165870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sz w:val="24"/>
          <w:szCs w:val="24"/>
        </w:rPr>
        <w:t xml:space="preserve">с учетом положений п. 6.3. настоящих Правил </w:t>
      </w:r>
      <w:r w:rsidR="00A50C63" w:rsidRPr="005D5FDD">
        <w:rPr>
          <w:rFonts w:ascii="Arial" w:hAnsi="Arial" w:cs="Arial"/>
          <w:sz w:val="24"/>
          <w:szCs w:val="24"/>
        </w:rPr>
        <w:t xml:space="preserve">обеспечить конфиденциальность персональных данных, полученных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ом</w:t>
      </w:r>
      <w:r w:rsidR="00A50C63" w:rsidRPr="005D5FDD">
        <w:rPr>
          <w:rFonts w:ascii="Arial" w:hAnsi="Arial" w:cs="Arial"/>
          <w:sz w:val="24"/>
          <w:szCs w:val="24"/>
        </w:rPr>
        <w:t xml:space="preserve"> от Участников для целей проведения Акции и безопасность при их обработке в </w:t>
      </w:r>
      <w:r w:rsidR="004F07E1" w:rsidRPr="005D5FDD">
        <w:rPr>
          <w:rFonts w:ascii="Arial" w:hAnsi="Arial" w:cs="Arial"/>
          <w:sz w:val="24"/>
          <w:szCs w:val="24"/>
        </w:rPr>
        <w:t>рамках исполнения</w:t>
      </w:r>
      <w:r w:rsidR="00A50C63" w:rsidRPr="005D5FDD">
        <w:rPr>
          <w:rFonts w:ascii="Arial" w:hAnsi="Arial" w:cs="Arial"/>
          <w:sz w:val="24"/>
          <w:szCs w:val="24"/>
        </w:rPr>
        <w:t xml:space="preserve"> своих обязательств, предусмотренных настоящими Правилами, в соответствии с </w:t>
      </w:r>
      <w:r w:rsidR="004F07E1" w:rsidRPr="005D5FDD">
        <w:rPr>
          <w:rFonts w:ascii="Arial" w:hAnsi="Arial" w:cs="Arial"/>
          <w:sz w:val="24"/>
          <w:szCs w:val="24"/>
        </w:rPr>
        <w:t>требованиями Федерального</w:t>
      </w:r>
      <w:r w:rsidR="00A50C63" w:rsidRPr="005D5FDD">
        <w:rPr>
          <w:rFonts w:ascii="Arial" w:hAnsi="Arial" w:cs="Arial"/>
          <w:sz w:val="24"/>
          <w:szCs w:val="24"/>
        </w:rPr>
        <w:t xml:space="preserve"> закона РФ от 27.07.2006 г. "О персональных данных" № 152-ФЗ;</w:t>
      </w:r>
    </w:p>
    <w:p w:rsidR="00A50C63" w:rsidRPr="005D5FDD" w:rsidRDefault="005A6A7F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>выдать Призы П</w:t>
      </w:r>
      <w:r w:rsidR="00A50C63" w:rsidRPr="005D5FDD">
        <w:rPr>
          <w:rFonts w:ascii="Arial" w:hAnsi="Arial" w:cs="Arial"/>
          <w:bCs/>
          <w:sz w:val="24"/>
          <w:szCs w:val="24"/>
        </w:rPr>
        <w:t xml:space="preserve">обедителям Акции, предусмотренные </w:t>
      </w:r>
      <w:r w:rsidR="001C7114" w:rsidRPr="005D5FDD">
        <w:rPr>
          <w:rFonts w:ascii="Arial" w:hAnsi="Arial" w:cs="Arial"/>
          <w:bCs/>
          <w:sz w:val="24"/>
          <w:szCs w:val="24"/>
        </w:rPr>
        <w:t>настоящими</w:t>
      </w:r>
      <w:r w:rsidR="00A50C63" w:rsidRPr="005D5FDD">
        <w:rPr>
          <w:rFonts w:ascii="Arial" w:hAnsi="Arial" w:cs="Arial"/>
          <w:bCs/>
          <w:sz w:val="24"/>
          <w:szCs w:val="24"/>
        </w:rPr>
        <w:t xml:space="preserve"> Правил</w:t>
      </w:r>
      <w:r w:rsidR="001C7114" w:rsidRPr="005D5FDD">
        <w:rPr>
          <w:rFonts w:ascii="Arial" w:hAnsi="Arial" w:cs="Arial"/>
          <w:bCs/>
          <w:sz w:val="24"/>
          <w:szCs w:val="24"/>
        </w:rPr>
        <w:t>ами</w:t>
      </w:r>
      <w:r w:rsidR="00A50C63" w:rsidRPr="005D5FDD">
        <w:rPr>
          <w:rFonts w:ascii="Arial" w:hAnsi="Arial" w:cs="Arial"/>
          <w:bCs/>
          <w:sz w:val="24"/>
          <w:szCs w:val="24"/>
        </w:rPr>
        <w:t>;</w:t>
      </w:r>
    </w:p>
    <w:p w:rsidR="00352884" w:rsidRPr="005D5FDD" w:rsidRDefault="00A50C63" w:rsidP="001F77E7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 xml:space="preserve">обеспечить информирование Участников Акции </w:t>
      </w:r>
      <w:r w:rsidR="004F07E1" w:rsidRPr="005D5FDD">
        <w:rPr>
          <w:rFonts w:ascii="Arial" w:hAnsi="Arial" w:cs="Arial"/>
          <w:bCs/>
          <w:sz w:val="24"/>
          <w:szCs w:val="24"/>
        </w:rPr>
        <w:t>о Правилах</w:t>
      </w:r>
      <w:r w:rsidRPr="005D5FDD">
        <w:rPr>
          <w:rFonts w:ascii="Arial" w:hAnsi="Arial" w:cs="Arial"/>
          <w:bCs/>
          <w:sz w:val="24"/>
          <w:szCs w:val="24"/>
        </w:rPr>
        <w:t xml:space="preserve"> ее проведения, а также о результатах ее проведения в порядке, предусмотренном </w:t>
      </w:r>
      <w:r w:rsidR="001C7114" w:rsidRPr="005D5FDD">
        <w:rPr>
          <w:rFonts w:ascii="Arial" w:hAnsi="Arial" w:cs="Arial"/>
          <w:bCs/>
          <w:sz w:val="24"/>
          <w:szCs w:val="24"/>
        </w:rPr>
        <w:t>настоящими Правилами</w:t>
      </w:r>
      <w:r w:rsidRPr="005D5FDD">
        <w:rPr>
          <w:rFonts w:ascii="Arial" w:hAnsi="Arial" w:cs="Arial"/>
          <w:bCs/>
          <w:sz w:val="24"/>
          <w:szCs w:val="24"/>
        </w:rPr>
        <w:t>.</w:t>
      </w:r>
      <w:r w:rsidR="00352884" w:rsidRPr="005D5FDD">
        <w:rPr>
          <w:rFonts w:ascii="Arial" w:hAnsi="Arial" w:cs="Arial"/>
          <w:sz w:val="24"/>
          <w:szCs w:val="24"/>
        </w:rPr>
        <w:t xml:space="preserve"> </w:t>
      </w:r>
    </w:p>
    <w:p w:rsidR="00A50C63" w:rsidRPr="005D5FDD" w:rsidRDefault="00A50C63" w:rsidP="001F77E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2884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>7</w:t>
      </w:r>
      <w:r w:rsidR="00352884" w:rsidRPr="005D5FDD">
        <w:rPr>
          <w:rFonts w:ascii="Arial" w:hAnsi="Arial" w:cs="Arial"/>
          <w:b/>
          <w:sz w:val="24"/>
          <w:szCs w:val="24"/>
        </w:rPr>
        <w:t>. ПОРЯДОК ОПРЕДЕЛЕНИЯ ПОБЕДИТЕЛЕЙ</w:t>
      </w:r>
    </w:p>
    <w:p w:rsidR="007401F5" w:rsidRPr="005D5FDD" w:rsidRDefault="00914EA3" w:rsidP="0059415D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lang w:val="ru-RU"/>
        </w:rPr>
        <w:t>7</w:t>
      </w:r>
      <w:r w:rsidR="00685373" w:rsidRPr="00DB7063">
        <w:rPr>
          <w:rFonts w:ascii="Arial" w:hAnsi="Arial" w:cs="Arial"/>
          <w:b/>
          <w:lang w:val="ru-RU"/>
        </w:rPr>
        <w:t>.</w:t>
      </w:r>
      <w:r w:rsidR="00C47247" w:rsidRPr="00DB7063">
        <w:rPr>
          <w:rFonts w:ascii="Arial" w:hAnsi="Arial" w:cs="Arial"/>
          <w:b/>
          <w:lang w:val="ru-RU"/>
        </w:rPr>
        <w:t>1.</w:t>
      </w:r>
      <w:r w:rsidR="005A6A7F" w:rsidRPr="005D5FDD">
        <w:rPr>
          <w:rFonts w:ascii="Arial" w:hAnsi="Arial" w:cs="Arial"/>
          <w:bCs/>
          <w:lang w:val="ru-RU"/>
        </w:rPr>
        <w:t xml:space="preserve"> </w:t>
      </w:r>
      <w:r w:rsidR="009353DB" w:rsidRPr="005D5FDD">
        <w:rPr>
          <w:rFonts w:ascii="Arial" w:hAnsi="Arial" w:cs="Arial"/>
          <w:bCs/>
          <w:lang w:val="ru-RU"/>
        </w:rPr>
        <w:t xml:space="preserve">Определение обладателей Призов осуществляется один раз, по </w:t>
      </w:r>
      <w:r w:rsidR="009353DB" w:rsidRPr="005D5FDD">
        <w:rPr>
          <w:rFonts w:ascii="Arial" w:hAnsi="Arial" w:cs="Arial"/>
          <w:iCs/>
          <w:lang w:val="ru-RU"/>
        </w:rPr>
        <w:t xml:space="preserve">окончании </w:t>
      </w:r>
      <w:r w:rsidR="009353DB" w:rsidRPr="005D5FDD">
        <w:rPr>
          <w:rFonts w:ascii="Arial" w:hAnsi="Arial" w:cs="Arial"/>
          <w:lang w:val="ru-RU"/>
        </w:rPr>
        <w:t>Периода приема заявок, указанного в п.1.3.1,</w:t>
      </w:r>
      <w:r w:rsidR="009353DB" w:rsidRPr="005D5FDD">
        <w:rPr>
          <w:rFonts w:ascii="Arial" w:hAnsi="Arial" w:cs="Arial"/>
          <w:bCs/>
          <w:lang w:val="ru-RU"/>
        </w:rPr>
        <w:t xml:space="preserve"> путем случайного распределения Приза с помощью компьютерной программы среди всех Участников Акции, зарегистрировавших чеки </w:t>
      </w:r>
      <w:r w:rsidR="009353DB" w:rsidRPr="005D5FDD">
        <w:rPr>
          <w:rFonts w:ascii="Arial" w:hAnsi="Arial" w:cs="Arial"/>
          <w:iCs/>
          <w:lang w:val="ru-RU"/>
        </w:rPr>
        <w:t>за весь Период</w:t>
      </w:r>
      <w:r w:rsidR="009353DB" w:rsidRPr="005D5FDD">
        <w:rPr>
          <w:rFonts w:ascii="Arial" w:hAnsi="Arial" w:cs="Arial"/>
          <w:lang w:val="ru-RU"/>
        </w:rPr>
        <w:t xml:space="preserve"> приема заявок, указанный в п.1.3.1 настоящих Правил.</w:t>
      </w:r>
    </w:p>
    <w:p w:rsidR="007401F5" w:rsidRPr="005D5FDD" w:rsidRDefault="007401F5" w:rsidP="007401F5">
      <w:pPr>
        <w:pStyle w:val="1"/>
        <w:ind w:left="0" w:firstLine="426"/>
        <w:jc w:val="both"/>
        <w:rPr>
          <w:rFonts w:ascii="Arial" w:hAnsi="Arial" w:cs="Arial"/>
          <w:bCs/>
          <w:lang w:val="ru-RU"/>
        </w:rPr>
      </w:pPr>
    </w:p>
    <w:p w:rsidR="007401F5" w:rsidRPr="005D5FDD" w:rsidRDefault="007401F5" w:rsidP="007401F5">
      <w:pPr>
        <w:pStyle w:val="1"/>
        <w:spacing w:line="0" w:lineRule="atLeast"/>
        <w:ind w:left="0"/>
        <w:contextualSpacing/>
        <w:jc w:val="both"/>
        <w:rPr>
          <w:rFonts w:ascii="Arial" w:hAnsi="Arial" w:cs="Arial"/>
          <w:b/>
          <w:lang w:val="ru-RU"/>
        </w:rPr>
      </w:pPr>
      <w:r w:rsidRPr="005D5FDD">
        <w:rPr>
          <w:rFonts w:ascii="Arial" w:hAnsi="Arial" w:cs="Arial"/>
          <w:b/>
          <w:lang w:val="ru-RU"/>
        </w:rPr>
        <w:t>Внимание! Заявка на Участие в Акции, зарегистрированные в предыдущем Периоде, сгорают и не включаются в Реестр, формируемый в последующих Периодах участия для целей определения Обладателей Призов.</w:t>
      </w:r>
    </w:p>
    <w:p w:rsidR="000F7257" w:rsidRPr="005D5FDD" w:rsidRDefault="000F7257" w:rsidP="001F77E7">
      <w:pPr>
        <w:pStyle w:val="1"/>
        <w:ind w:left="0" w:firstLine="426"/>
        <w:jc w:val="both"/>
        <w:rPr>
          <w:rFonts w:ascii="Arial" w:hAnsi="Arial" w:cs="Arial"/>
          <w:bCs/>
          <w:lang w:val="ru-RU"/>
        </w:rPr>
      </w:pPr>
    </w:p>
    <w:p w:rsidR="0059493B" w:rsidRPr="005D5FDD" w:rsidRDefault="00914EA3" w:rsidP="0059493B">
      <w:pPr>
        <w:pStyle w:val="1"/>
        <w:ind w:left="0"/>
        <w:jc w:val="both"/>
        <w:rPr>
          <w:rFonts w:ascii="Arial" w:hAnsi="Arial" w:cs="Arial"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7.2</w:t>
      </w:r>
      <w:r w:rsidR="001A1FCA" w:rsidRPr="00DB7063">
        <w:rPr>
          <w:rFonts w:ascii="Arial" w:hAnsi="Arial" w:cs="Arial"/>
          <w:b/>
          <w:bCs/>
          <w:lang w:val="ru-RU"/>
        </w:rPr>
        <w:t>.</w:t>
      </w:r>
      <w:r w:rsidR="001A1FCA" w:rsidRPr="005D5FDD">
        <w:rPr>
          <w:rFonts w:ascii="Arial" w:hAnsi="Arial" w:cs="Arial"/>
          <w:bCs/>
          <w:lang w:val="ru-RU"/>
        </w:rPr>
        <w:t xml:space="preserve"> </w:t>
      </w:r>
      <w:r w:rsidR="0059493B" w:rsidRPr="005D5FDD">
        <w:rPr>
          <w:rFonts w:ascii="Arial" w:hAnsi="Arial" w:cs="Arial"/>
          <w:lang w:val="ru-RU"/>
        </w:rPr>
        <w:t>Информирование Призеров о результатах и способах получения Призов, указанных в разделе 2 настоящих Правил, будет осуществлено в срок до 15 апреля 2017 года одним из следующих способов:</w:t>
      </w:r>
    </w:p>
    <w:p w:rsidR="0059493B" w:rsidRPr="005D5FDD" w:rsidRDefault="0059493B" w:rsidP="0059493B">
      <w:pPr>
        <w:pStyle w:val="1"/>
        <w:numPr>
          <w:ilvl w:val="0"/>
          <w:numId w:val="40"/>
        </w:numPr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Призер, зарегистрировавший свою Заявку на Сайте согласно п.3.1.2.1, получает уведомление о выигрыше и способе получения приза на адрес электронной почты, указанный при регистрации Заявки;</w:t>
      </w:r>
    </w:p>
    <w:p w:rsidR="0059493B" w:rsidRPr="005D5FDD" w:rsidRDefault="0059493B" w:rsidP="0059493B">
      <w:pPr>
        <w:pStyle w:val="1"/>
        <w:numPr>
          <w:ilvl w:val="0"/>
          <w:numId w:val="40"/>
        </w:numPr>
        <w:jc w:val="both"/>
        <w:rPr>
          <w:rFonts w:ascii="Arial" w:hAnsi="Arial" w:cs="Arial"/>
          <w:lang w:val="ru-RU"/>
        </w:rPr>
      </w:pPr>
      <w:r w:rsidRPr="005D5FDD">
        <w:rPr>
          <w:rFonts w:ascii="Arial" w:hAnsi="Arial" w:cs="Arial"/>
          <w:lang w:val="ru-RU"/>
        </w:rPr>
        <w:t>Призер, зарегистрировавший свою Заявку посредством отправки СМС-сообщения на номер 2420 согласно п.3.1.2.2, получает СМС-сообщение о выигрыше и способе получения приза на номер мобильного телефона, с которого была отправлена Заявка.</w:t>
      </w:r>
    </w:p>
    <w:p w:rsidR="00510ACF" w:rsidRPr="005D5FDD" w:rsidRDefault="00510ACF" w:rsidP="00FF7C4D">
      <w:pPr>
        <w:pStyle w:val="1"/>
        <w:ind w:left="0"/>
        <w:jc w:val="both"/>
        <w:rPr>
          <w:rFonts w:ascii="Arial" w:hAnsi="Arial" w:cs="Arial"/>
          <w:lang w:val="ru-RU"/>
        </w:rPr>
      </w:pPr>
    </w:p>
    <w:p w:rsidR="002E2011" w:rsidRPr="005D5FDD" w:rsidRDefault="002E2011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E2011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>8</w:t>
      </w:r>
      <w:r w:rsidR="00352884" w:rsidRPr="005D5FDD">
        <w:rPr>
          <w:rFonts w:ascii="Arial" w:hAnsi="Arial" w:cs="Arial"/>
          <w:b/>
          <w:sz w:val="24"/>
          <w:szCs w:val="24"/>
        </w:rPr>
        <w:t xml:space="preserve">. ПОРЯДОК И СРОКИ ПОЛУЧЕНИЯ ПРИЗА </w:t>
      </w:r>
    </w:p>
    <w:p w:rsidR="002E2011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685373" w:rsidRPr="00DB7063">
        <w:rPr>
          <w:rFonts w:ascii="Arial" w:hAnsi="Arial" w:cs="Arial"/>
          <w:b/>
          <w:sz w:val="24"/>
          <w:szCs w:val="24"/>
        </w:rPr>
        <w:t>1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2E2011" w:rsidRPr="005D5FDD">
        <w:rPr>
          <w:rFonts w:ascii="Arial" w:hAnsi="Arial" w:cs="Arial"/>
          <w:sz w:val="24"/>
          <w:szCs w:val="24"/>
        </w:rPr>
        <w:t xml:space="preserve"> Победитель обязан в срок, </w:t>
      </w:r>
      <w:r w:rsidR="007C1D96" w:rsidRPr="005D5FDD">
        <w:rPr>
          <w:rFonts w:ascii="Arial" w:hAnsi="Arial" w:cs="Arial"/>
          <w:sz w:val="24"/>
          <w:szCs w:val="24"/>
        </w:rPr>
        <w:t xml:space="preserve">не позднее </w:t>
      </w:r>
      <w:r w:rsidR="00ED7D40" w:rsidRPr="005D5FDD">
        <w:rPr>
          <w:rFonts w:ascii="Arial" w:hAnsi="Arial" w:cs="Arial"/>
          <w:sz w:val="24"/>
          <w:szCs w:val="24"/>
        </w:rPr>
        <w:t>трех</w:t>
      </w:r>
      <w:r w:rsidR="007C1D96" w:rsidRPr="005D5FDD">
        <w:rPr>
          <w:rFonts w:ascii="Arial" w:hAnsi="Arial" w:cs="Arial"/>
          <w:sz w:val="24"/>
          <w:szCs w:val="24"/>
        </w:rPr>
        <w:t xml:space="preserve"> дней, </w:t>
      </w:r>
      <w:r w:rsidR="003953BB" w:rsidRPr="005D5FDD">
        <w:rPr>
          <w:rFonts w:ascii="Arial" w:hAnsi="Arial" w:cs="Arial"/>
          <w:sz w:val="24"/>
          <w:szCs w:val="24"/>
        </w:rPr>
        <w:t xml:space="preserve">с момента уведомления </w:t>
      </w:r>
      <w:r w:rsidR="008308E3" w:rsidRPr="005D5FDD">
        <w:rPr>
          <w:rFonts w:ascii="Arial" w:hAnsi="Arial" w:cs="Arial"/>
          <w:sz w:val="24"/>
          <w:szCs w:val="24"/>
        </w:rPr>
        <w:t>о победе</w:t>
      </w:r>
      <w:r w:rsidR="00165870" w:rsidRPr="005D5FDD">
        <w:rPr>
          <w:rFonts w:ascii="Arial" w:hAnsi="Arial" w:cs="Arial"/>
          <w:sz w:val="24"/>
          <w:szCs w:val="24"/>
        </w:rPr>
        <w:t xml:space="preserve"> по </w:t>
      </w:r>
      <w:r w:rsidR="00165870" w:rsidRPr="005D5FDD">
        <w:rPr>
          <w:rFonts w:ascii="Arial" w:hAnsi="Arial" w:cs="Arial"/>
          <w:sz w:val="24"/>
          <w:szCs w:val="24"/>
          <w:lang w:val="en-US"/>
        </w:rPr>
        <w:t>e</w:t>
      </w:r>
      <w:r w:rsidR="00165870" w:rsidRPr="005D5FDD">
        <w:rPr>
          <w:rFonts w:ascii="Arial" w:hAnsi="Arial" w:cs="Arial"/>
          <w:sz w:val="24"/>
          <w:szCs w:val="24"/>
        </w:rPr>
        <w:t>-</w:t>
      </w:r>
      <w:r w:rsidR="00165870" w:rsidRPr="005D5FDD">
        <w:rPr>
          <w:rFonts w:ascii="Arial" w:hAnsi="Arial" w:cs="Arial"/>
          <w:sz w:val="24"/>
          <w:szCs w:val="24"/>
          <w:lang w:val="en-US"/>
        </w:rPr>
        <w:t>mail</w:t>
      </w:r>
      <w:r w:rsidR="002E2011" w:rsidRPr="005D5FDD">
        <w:rPr>
          <w:rFonts w:ascii="Arial" w:hAnsi="Arial" w:cs="Arial"/>
          <w:sz w:val="24"/>
          <w:szCs w:val="24"/>
        </w:rPr>
        <w:t xml:space="preserve">: </w:t>
      </w:r>
    </w:p>
    <w:p w:rsidR="002E2011" w:rsidRPr="005D5FDD" w:rsidRDefault="000118A7" w:rsidP="001F77E7">
      <w:pPr>
        <w:pStyle w:val="ListParagraph"/>
        <w:numPr>
          <w:ilvl w:val="0"/>
          <w:numId w:val="7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П</w:t>
      </w:r>
      <w:r w:rsidR="001D0310" w:rsidRPr="005D5FDD">
        <w:rPr>
          <w:rFonts w:ascii="Arial" w:hAnsi="Arial" w:cs="Arial"/>
        </w:rPr>
        <w:t xml:space="preserve">редоставить </w:t>
      </w:r>
      <w:r w:rsidR="00EC2902" w:rsidRPr="005D5FDD">
        <w:rPr>
          <w:rFonts w:ascii="Arial" w:hAnsi="Arial" w:cs="Arial"/>
        </w:rPr>
        <w:t xml:space="preserve">для получения Приза </w:t>
      </w:r>
      <w:r w:rsidR="003A536F" w:rsidRPr="005D5FDD">
        <w:rPr>
          <w:rFonts w:ascii="Arial" w:hAnsi="Arial" w:cs="Arial"/>
        </w:rPr>
        <w:t>Организатор</w:t>
      </w:r>
      <w:r w:rsidR="000A3D1B" w:rsidRPr="005D5FDD">
        <w:rPr>
          <w:rFonts w:ascii="Arial" w:hAnsi="Arial" w:cs="Arial"/>
        </w:rPr>
        <w:t>у</w:t>
      </w:r>
      <w:r w:rsidR="00EC2902" w:rsidRPr="005D5FDD">
        <w:rPr>
          <w:rFonts w:ascii="Arial" w:hAnsi="Arial" w:cs="Arial"/>
        </w:rPr>
        <w:t xml:space="preserve"> по адресу электронной почты </w:t>
      </w:r>
      <w:hyperlink r:id="rId19" w:history="1">
        <w:r w:rsidR="00EC2902" w:rsidRPr="005D5FDD">
          <w:rPr>
            <w:rStyle w:val="Hyperlink"/>
            <w:rFonts w:ascii="Arial" w:hAnsi="Arial" w:cs="Arial"/>
            <w:bCs/>
            <w:i/>
          </w:rPr>
          <w:t>catday@tma-draft.com</w:t>
        </w:r>
      </w:hyperlink>
      <w:r w:rsidR="00EC2902" w:rsidRPr="005D5FDD">
        <w:rPr>
          <w:rFonts w:ascii="Arial" w:hAnsi="Arial" w:cs="Arial"/>
        </w:rPr>
        <w:t xml:space="preserve"> </w:t>
      </w:r>
      <w:r w:rsidR="00ED7D40" w:rsidRPr="005D5FDD">
        <w:rPr>
          <w:rFonts w:ascii="Arial" w:hAnsi="Arial" w:cs="Arial"/>
        </w:rPr>
        <w:t>необходимую информацию</w:t>
      </w:r>
      <w:r w:rsidR="00532892" w:rsidRPr="005D5FDD">
        <w:rPr>
          <w:rFonts w:ascii="Arial" w:hAnsi="Arial" w:cs="Arial"/>
        </w:rPr>
        <w:t xml:space="preserve"> для доставки Приза: адрес Победителя, полное ФИО</w:t>
      </w:r>
      <w:r w:rsidR="003C4858" w:rsidRPr="005D5FDD">
        <w:rPr>
          <w:rFonts w:ascii="Arial" w:hAnsi="Arial" w:cs="Arial"/>
        </w:rPr>
        <w:t>, контактный телефон</w:t>
      </w:r>
      <w:r w:rsidR="00ED7D40" w:rsidRPr="005D5FDD">
        <w:rPr>
          <w:rFonts w:ascii="Arial" w:hAnsi="Arial" w:cs="Arial"/>
        </w:rPr>
        <w:t xml:space="preserve"> и </w:t>
      </w:r>
      <w:r w:rsidR="003C4858" w:rsidRPr="005D5FDD">
        <w:rPr>
          <w:rFonts w:ascii="Arial" w:hAnsi="Arial" w:cs="Arial"/>
        </w:rPr>
        <w:t xml:space="preserve">копии </w:t>
      </w:r>
      <w:r w:rsidR="002E2011" w:rsidRPr="005D5FDD">
        <w:rPr>
          <w:rFonts w:ascii="Arial" w:hAnsi="Arial" w:cs="Arial"/>
        </w:rPr>
        <w:t>документ</w:t>
      </w:r>
      <w:r w:rsidR="003C4858" w:rsidRPr="005D5FDD">
        <w:rPr>
          <w:rFonts w:ascii="Arial" w:hAnsi="Arial" w:cs="Arial"/>
        </w:rPr>
        <w:t>ов</w:t>
      </w:r>
      <w:r w:rsidR="00ED7D40" w:rsidRPr="005D5FDD">
        <w:rPr>
          <w:rFonts w:ascii="Arial" w:hAnsi="Arial" w:cs="Arial"/>
        </w:rPr>
        <w:t xml:space="preserve"> (включая </w:t>
      </w:r>
      <w:r w:rsidR="005F1B35" w:rsidRPr="005D5FDD">
        <w:rPr>
          <w:rFonts w:ascii="Arial" w:hAnsi="Arial" w:cs="Arial"/>
        </w:rPr>
        <w:t xml:space="preserve">фотокопию </w:t>
      </w:r>
      <w:r w:rsidR="003C4858" w:rsidRPr="005D5FDD">
        <w:rPr>
          <w:rFonts w:ascii="Arial" w:hAnsi="Arial" w:cs="Arial"/>
        </w:rPr>
        <w:t>документа, удостоверяющего личность (паспорт),</w:t>
      </w:r>
      <w:r w:rsidR="005F1B35" w:rsidRPr="005D5FDD">
        <w:rPr>
          <w:rFonts w:ascii="Arial" w:hAnsi="Arial" w:cs="Arial"/>
        </w:rPr>
        <w:t xml:space="preserve"> бланка ИНН, </w:t>
      </w:r>
      <w:r w:rsidR="00ED7D40" w:rsidRPr="005D5FDD">
        <w:rPr>
          <w:rFonts w:ascii="Arial" w:hAnsi="Arial" w:cs="Arial"/>
        </w:rPr>
        <w:t>кассового чека)</w:t>
      </w:r>
      <w:r w:rsidR="002E2011" w:rsidRPr="005D5FDD">
        <w:rPr>
          <w:rFonts w:ascii="Arial" w:hAnsi="Arial" w:cs="Arial"/>
        </w:rPr>
        <w:t xml:space="preserve">, </w:t>
      </w:r>
      <w:r w:rsidR="001D0310" w:rsidRPr="005D5FDD">
        <w:rPr>
          <w:rFonts w:ascii="Arial" w:hAnsi="Arial" w:cs="Arial"/>
        </w:rPr>
        <w:t xml:space="preserve">по требованию </w:t>
      </w:r>
      <w:r w:rsidR="003A536F" w:rsidRPr="005D5FDD">
        <w:rPr>
          <w:rFonts w:ascii="Arial" w:hAnsi="Arial" w:cs="Arial"/>
        </w:rPr>
        <w:t>Организатор</w:t>
      </w:r>
      <w:r w:rsidR="000A3D1B" w:rsidRPr="005D5FDD">
        <w:rPr>
          <w:rFonts w:ascii="Arial" w:hAnsi="Arial" w:cs="Arial"/>
        </w:rPr>
        <w:t>а</w:t>
      </w:r>
      <w:r w:rsidR="002E2011" w:rsidRPr="005D5FDD">
        <w:rPr>
          <w:rFonts w:ascii="Arial" w:hAnsi="Arial" w:cs="Arial"/>
        </w:rPr>
        <w:t xml:space="preserve">; </w:t>
      </w:r>
    </w:p>
    <w:p w:rsidR="002E2011" w:rsidRPr="005D5FDD" w:rsidRDefault="002E2011" w:rsidP="001F77E7">
      <w:pPr>
        <w:pStyle w:val="ListParagraph"/>
        <w:numPr>
          <w:ilvl w:val="0"/>
          <w:numId w:val="7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 xml:space="preserve">заполнить все документы, предоставляемые </w:t>
      </w:r>
      <w:r w:rsidR="003A536F" w:rsidRPr="005D5FDD">
        <w:rPr>
          <w:rFonts w:ascii="Arial" w:hAnsi="Arial" w:cs="Arial"/>
        </w:rPr>
        <w:t>Организатор</w:t>
      </w:r>
      <w:r w:rsidR="000A3D1B" w:rsidRPr="005D5FDD">
        <w:rPr>
          <w:rFonts w:ascii="Arial" w:hAnsi="Arial" w:cs="Arial"/>
        </w:rPr>
        <w:t xml:space="preserve">ом </w:t>
      </w:r>
      <w:r w:rsidRPr="005D5FDD">
        <w:rPr>
          <w:rFonts w:ascii="Arial" w:hAnsi="Arial" w:cs="Arial"/>
        </w:rPr>
        <w:t>акции, необходимые для документального оформления получения Приза</w:t>
      </w:r>
      <w:r w:rsidR="00B715FA" w:rsidRPr="005D5FDD">
        <w:rPr>
          <w:rFonts w:ascii="Arial" w:hAnsi="Arial" w:cs="Arial"/>
        </w:rPr>
        <w:t>, включая</w:t>
      </w:r>
      <w:r w:rsidR="003953BB" w:rsidRPr="005D5FDD">
        <w:rPr>
          <w:rFonts w:ascii="Arial" w:hAnsi="Arial" w:cs="Arial"/>
        </w:rPr>
        <w:t>,</w:t>
      </w:r>
      <w:r w:rsidR="00B715FA" w:rsidRPr="005D5FDD">
        <w:rPr>
          <w:rFonts w:ascii="Arial" w:hAnsi="Arial" w:cs="Arial"/>
        </w:rPr>
        <w:t xml:space="preserve"> но не ограничиваясь расписк</w:t>
      </w:r>
      <w:r w:rsidR="00532892" w:rsidRPr="005D5FDD">
        <w:rPr>
          <w:rFonts w:ascii="Arial" w:hAnsi="Arial" w:cs="Arial"/>
        </w:rPr>
        <w:t>ой</w:t>
      </w:r>
      <w:r w:rsidR="00B715FA" w:rsidRPr="005D5FDD">
        <w:rPr>
          <w:rFonts w:ascii="Arial" w:hAnsi="Arial" w:cs="Arial"/>
        </w:rPr>
        <w:t xml:space="preserve"> о получении Приза </w:t>
      </w:r>
      <w:r w:rsidRPr="005D5FDD">
        <w:rPr>
          <w:rFonts w:ascii="Arial" w:hAnsi="Arial" w:cs="Arial"/>
        </w:rPr>
        <w:t>и поставить свою собственноручную подпись. Указание неполной/недостоверной информации, необходимой для заполнения указанного документа означает отказ от Приза;</w:t>
      </w:r>
    </w:p>
    <w:p w:rsidR="002E2011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685373" w:rsidRPr="00DB7063">
        <w:rPr>
          <w:rFonts w:ascii="Arial" w:hAnsi="Arial" w:cs="Arial"/>
          <w:b/>
          <w:sz w:val="24"/>
          <w:szCs w:val="24"/>
        </w:rPr>
        <w:t>2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2E2011" w:rsidRPr="005D5FDD">
        <w:rPr>
          <w:rFonts w:ascii="Arial" w:hAnsi="Arial" w:cs="Arial"/>
          <w:sz w:val="24"/>
          <w:szCs w:val="24"/>
        </w:rPr>
        <w:t xml:space="preserve"> В случае невозможности связаться с Победителем</w:t>
      </w:r>
      <w:r w:rsidR="000118A7" w:rsidRPr="005D5FDD">
        <w:rPr>
          <w:rFonts w:ascii="Arial" w:hAnsi="Arial" w:cs="Arial"/>
          <w:sz w:val="24"/>
          <w:szCs w:val="24"/>
        </w:rPr>
        <w:t>, либо непредоставление</w:t>
      </w:r>
      <w:r w:rsidR="002E2011" w:rsidRPr="005D5FDD">
        <w:rPr>
          <w:rFonts w:ascii="Arial" w:hAnsi="Arial" w:cs="Arial"/>
          <w:sz w:val="24"/>
          <w:szCs w:val="24"/>
        </w:rPr>
        <w:t xml:space="preserve"> в срок, указанный в п. </w:t>
      </w:r>
      <w:r w:rsidRPr="005D5FDD">
        <w:rPr>
          <w:rFonts w:ascii="Arial" w:hAnsi="Arial" w:cs="Arial"/>
          <w:sz w:val="24"/>
          <w:szCs w:val="24"/>
        </w:rPr>
        <w:t>8</w:t>
      </w:r>
      <w:r w:rsidR="002E2011" w:rsidRPr="005D5FDD">
        <w:rPr>
          <w:rFonts w:ascii="Arial" w:hAnsi="Arial" w:cs="Arial"/>
          <w:sz w:val="24"/>
          <w:szCs w:val="24"/>
        </w:rPr>
        <w:t xml:space="preserve">.1. настоящих Правил по причинам, не зависящим от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а</w:t>
      </w:r>
      <w:r w:rsidR="002E2011" w:rsidRPr="005D5FDD">
        <w:rPr>
          <w:rFonts w:ascii="Arial" w:hAnsi="Arial" w:cs="Arial"/>
          <w:sz w:val="24"/>
          <w:szCs w:val="24"/>
        </w:rPr>
        <w:t xml:space="preserve"> Акции, неявки Победителя для получения Приза в срок, указанный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ом</w:t>
      </w:r>
      <w:r w:rsidR="002E2011" w:rsidRPr="005D5FDD">
        <w:rPr>
          <w:rFonts w:ascii="Arial" w:hAnsi="Arial" w:cs="Arial"/>
          <w:sz w:val="24"/>
          <w:szCs w:val="24"/>
        </w:rPr>
        <w:t xml:space="preserve"> Акции, отказа Победителя от заполнения документов, необходимых для документального оформления получения Приза, а равно в случае указания неполной информации, необходимой для получения Приза, до даты, указанной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ом</w:t>
      </w:r>
      <w:r w:rsidR="002E2011" w:rsidRPr="005D5FDD">
        <w:rPr>
          <w:rFonts w:ascii="Arial" w:hAnsi="Arial" w:cs="Arial"/>
          <w:sz w:val="24"/>
          <w:szCs w:val="24"/>
        </w:rPr>
        <w:t xml:space="preserve"> Акции, Приз считается невостребованным Победителем. </w:t>
      </w:r>
    </w:p>
    <w:p w:rsidR="00AC080D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685373" w:rsidRPr="00DB7063">
        <w:rPr>
          <w:rFonts w:ascii="Arial" w:hAnsi="Arial" w:cs="Arial"/>
          <w:b/>
          <w:sz w:val="24"/>
          <w:szCs w:val="24"/>
        </w:rPr>
        <w:t>3</w:t>
      </w:r>
      <w:r w:rsidR="002E2011" w:rsidRPr="00DB7063">
        <w:rPr>
          <w:rFonts w:ascii="Arial" w:hAnsi="Arial" w:cs="Arial"/>
          <w:b/>
          <w:sz w:val="24"/>
          <w:szCs w:val="24"/>
        </w:rPr>
        <w:t>.</w:t>
      </w:r>
      <w:r w:rsidR="002E2011" w:rsidRPr="005D5FDD">
        <w:rPr>
          <w:rFonts w:ascii="Arial" w:hAnsi="Arial" w:cs="Arial"/>
          <w:sz w:val="24"/>
          <w:szCs w:val="24"/>
        </w:rPr>
        <w:t xml:space="preserve"> Приз не может быть востребован Участником повторно. Приз не выдается в денежном эквиваленте и обмену не подлежит. </w:t>
      </w:r>
    </w:p>
    <w:p w:rsidR="00AB40FE" w:rsidRPr="005D5FDD" w:rsidRDefault="00AC080D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8.4</w:t>
      </w:r>
      <w:r w:rsidR="00ED7D40" w:rsidRPr="00DB7063">
        <w:rPr>
          <w:rFonts w:ascii="Arial" w:hAnsi="Arial" w:cs="Arial"/>
          <w:b/>
          <w:sz w:val="24"/>
          <w:szCs w:val="24"/>
        </w:rPr>
        <w:t>.</w:t>
      </w:r>
      <w:r w:rsidR="00ED7D40" w:rsidRPr="005D5FDD">
        <w:rPr>
          <w:rFonts w:ascii="Arial" w:hAnsi="Arial" w:cs="Arial"/>
          <w:sz w:val="24"/>
          <w:szCs w:val="24"/>
        </w:rPr>
        <w:t xml:space="preserve"> </w:t>
      </w:r>
      <w:r w:rsidR="00AB40FE" w:rsidRPr="005D5FDD">
        <w:rPr>
          <w:rFonts w:ascii="Arial" w:hAnsi="Arial" w:cs="Arial"/>
          <w:sz w:val="24"/>
          <w:szCs w:val="24"/>
        </w:rPr>
        <w:t>Вручение Призов акции:</w:t>
      </w:r>
    </w:p>
    <w:p w:rsidR="0073512A" w:rsidRPr="005D5FDD" w:rsidRDefault="00AB40FE" w:rsidP="005328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8.4.1.</w:t>
      </w:r>
      <w:r w:rsidRPr="005D5FDD">
        <w:rPr>
          <w:rFonts w:ascii="Arial" w:hAnsi="Arial" w:cs="Arial"/>
          <w:sz w:val="24"/>
          <w:szCs w:val="24"/>
        </w:rPr>
        <w:t xml:space="preserve"> </w:t>
      </w:r>
      <w:r w:rsidR="00AC080D" w:rsidRPr="00DB7063">
        <w:rPr>
          <w:rFonts w:ascii="Arial" w:hAnsi="Arial" w:cs="Arial"/>
          <w:sz w:val="24"/>
          <w:szCs w:val="24"/>
        </w:rPr>
        <w:t>Призы</w:t>
      </w:r>
      <w:r w:rsidR="00AC080D" w:rsidRPr="005D5FDD">
        <w:rPr>
          <w:rFonts w:ascii="Arial" w:hAnsi="Arial" w:cs="Arial"/>
          <w:sz w:val="24"/>
          <w:szCs w:val="24"/>
        </w:rPr>
        <w:t xml:space="preserve"> будут отправлены Участникам, признанным Победителями</w:t>
      </w:r>
      <w:r w:rsidR="00390FB6" w:rsidRPr="005D5FDD">
        <w:rPr>
          <w:rFonts w:ascii="Arial" w:hAnsi="Arial" w:cs="Arial"/>
          <w:sz w:val="24"/>
          <w:szCs w:val="24"/>
        </w:rPr>
        <w:t>,</w:t>
      </w:r>
      <w:r w:rsidR="00AC080D" w:rsidRPr="005D5FDD">
        <w:rPr>
          <w:rFonts w:ascii="Arial" w:hAnsi="Arial" w:cs="Arial"/>
          <w:sz w:val="24"/>
          <w:szCs w:val="24"/>
        </w:rPr>
        <w:t xml:space="preserve"> по адресам, указанным ими</w:t>
      </w:r>
      <w:r w:rsidRPr="005D5FDD">
        <w:rPr>
          <w:rFonts w:ascii="Arial" w:hAnsi="Arial" w:cs="Arial"/>
          <w:sz w:val="24"/>
          <w:szCs w:val="24"/>
        </w:rPr>
        <w:t xml:space="preserve"> </w:t>
      </w:r>
      <w:r w:rsidR="003953BB" w:rsidRPr="005D5FDD">
        <w:rPr>
          <w:rFonts w:ascii="Arial" w:hAnsi="Arial" w:cs="Arial"/>
          <w:sz w:val="24"/>
          <w:szCs w:val="24"/>
        </w:rPr>
        <w:t xml:space="preserve">в ответ на уведомление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а</w:t>
      </w:r>
      <w:r w:rsidR="003953BB" w:rsidRPr="005D5FDD">
        <w:rPr>
          <w:rFonts w:ascii="Arial" w:hAnsi="Arial" w:cs="Arial"/>
          <w:sz w:val="24"/>
          <w:szCs w:val="24"/>
        </w:rPr>
        <w:t xml:space="preserve"> о выигрыше</w:t>
      </w:r>
      <w:r w:rsidR="00AC080D" w:rsidRPr="005D5FDD">
        <w:rPr>
          <w:rFonts w:ascii="Arial" w:hAnsi="Arial" w:cs="Arial"/>
          <w:sz w:val="24"/>
          <w:szCs w:val="24"/>
        </w:rPr>
        <w:t>, либо будут вручаться в Местах вручения Призов</w:t>
      </w:r>
      <w:r w:rsidR="00390FB6" w:rsidRPr="005D5FDD">
        <w:rPr>
          <w:rFonts w:ascii="Arial" w:hAnsi="Arial" w:cs="Arial"/>
          <w:sz w:val="24"/>
          <w:szCs w:val="24"/>
        </w:rPr>
        <w:t>,</w:t>
      </w:r>
      <w:r w:rsidR="00C7784D" w:rsidRPr="005D5FDD">
        <w:rPr>
          <w:rFonts w:ascii="Arial" w:hAnsi="Arial" w:cs="Arial"/>
          <w:sz w:val="24"/>
          <w:szCs w:val="24"/>
        </w:rPr>
        <w:t xml:space="preserve"> указанны</w:t>
      </w:r>
      <w:r w:rsidR="00FF7C4D" w:rsidRPr="005D5FDD">
        <w:rPr>
          <w:rFonts w:ascii="Arial" w:hAnsi="Arial" w:cs="Arial"/>
          <w:sz w:val="24"/>
          <w:szCs w:val="24"/>
        </w:rPr>
        <w:t>х</w:t>
      </w:r>
      <w:r w:rsidR="00C7784D" w:rsidRPr="005D5FDD">
        <w:rPr>
          <w:rFonts w:ascii="Arial" w:hAnsi="Arial" w:cs="Arial"/>
          <w:sz w:val="24"/>
          <w:szCs w:val="24"/>
        </w:rPr>
        <w:t xml:space="preserve">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ом</w:t>
      </w:r>
      <w:r w:rsidR="00C7784D" w:rsidRPr="005D5FDD">
        <w:rPr>
          <w:rFonts w:ascii="Arial" w:hAnsi="Arial" w:cs="Arial"/>
          <w:sz w:val="24"/>
          <w:szCs w:val="24"/>
        </w:rPr>
        <w:t xml:space="preserve"> Акции</w:t>
      </w:r>
      <w:r w:rsidR="00390FB6" w:rsidRPr="005D5FDD">
        <w:rPr>
          <w:rFonts w:ascii="Arial" w:hAnsi="Arial" w:cs="Arial"/>
          <w:sz w:val="24"/>
          <w:szCs w:val="24"/>
        </w:rPr>
        <w:t>,</w:t>
      </w:r>
      <w:r w:rsidR="00AC080D" w:rsidRPr="005D5FDD">
        <w:rPr>
          <w:rFonts w:ascii="Arial" w:hAnsi="Arial" w:cs="Arial"/>
          <w:sz w:val="24"/>
          <w:szCs w:val="24"/>
        </w:rPr>
        <w:t xml:space="preserve"> в городах (местностях) проживания Участников не позднее чем</w:t>
      </w:r>
      <w:r w:rsidR="007C1D96" w:rsidRPr="005D5FDD">
        <w:rPr>
          <w:rFonts w:ascii="Arial" w:hAnsi="Arial" w:cs="Arial"/>
          <w:sz w:val="24"/>
          <w:szCs w:val="24"/>
        </w:rPr>
        <w:t xml:space="preserve"> до </w:t>
      </w:r>
      <w:r w:rsidR="00532892" w:rsidRPr="005D5FDD">
        <w:rPr>
          <w:rFonts w:ascii="Arial" w:hAnsi="Arial" w:cs="Arial"/>
          <w:sz w:val="24"/>
          <w:szCs w:val="24"/>
        </w:rPr>
        <w:t>30 июня</w:t>
      </w:r>
      <w:r w:rsidR="007C1D96" w:rsidRPr="005D5FDD">
        <w:rPr>
          <w:rFonts w:ascii="Arial" w:hAnsi="Arial" w:cs="Arial"/>
          <w:sz w:val="24"/>
          <w:szCs w:val="24"/>
        </w:rPr>
        <w:t xml:space="preserve"> 2017 </w:t>
      </w:r>
      <w:r w:rsidR="00AC080D" w:rsidRPr="005D5FDD">
        <w:rPr>
          <w:rFonts w:ascii="Arial" w:hAnsi="Arial" w:cs="Arial"/>
          <w:sz w:val="24"/>
          <w:szCs w:val="24"/>
        </w:rPr>
        <w:t xml:space="preserve">года. При этом способ передачи Участнику Приза определяется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0A3D1B" w:rsidRPr="005D5FDD">
        <w:rPr>
          <w:rFonts w:ascii="Arial" w:hAnsi="Arial" w:cs="Arial"/>
          <w:sz w:val="24"/>
          <w:szCs w:val="24"/>
        </w:rPr>
        <w:t>ом</w:t>
      </w:r>
      <w:r w:rsidR="00AC080D" w:rsidRPr="005D5FDD">
        <w:rPr>
          <w:rFonts w:ascii="Arial" w:hAnsi="Arial" w:cs="Arial"/>
          <w:sz w:val="24"/>
          <w:szCs w:val="24"/>
        </w:rPr>
        <w:t xml:space="preserve"> Акции. </w:t>
      </w:r>
      <w:r w:rsidR="003A536F" w:rsidRPr="005D5FDD">
        <w:rPr>
          <w:rFonts w:ascii="Arial" w:hAnsi="Arial" w:cs="Arial"/>
          <w:sz w:val="24"/>
          <w:szCs w:val="24"/>
        </w:rPr>
        <w:t>Организатор</w:t>
      </w:r>
      <w:r w:rsidR="00AC080D" w:rsidRPr="005D5FDD">
        <w:rPr>
          <w:rFonts w:ascii="Arial" w:hAnsi="Arial" w:cs="Arial"/>
          <w:sz w:val="24"/>
          <w:szCs w:val="24"/>
        </w:rPr>
        <w:t xml:space="preserve"> Акции оставляет за собой право изменить способ передачи Участнику Приза. </w:t>
      </w:r>
    </w:p>
    <w:p w:rsidR="002E2011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8</w:t>
      </w:r>
      <w:r w:rsidR="00352884" w:rsidRPr="00DB7063">
        <w:rPr>
          <w:rFonts w:ascii="Arial" w:hAnsi="Arial" w:cs="Arial"/>
          <w:b/>
          <w:sz w:val="24"/>
          <w:szCs w:val="24"/>
        </w:rPr>
        <w:t>.</w:t>
      </w:r>
      <w:r w:rsidR="00685373" w:rsidRPr="00DB7063">
        <w:rPr>
          <w:rFonts w:ascii="Arial" w:hAnsi="Arial" w:cs="Arial"/>
          <w:b/>
          <w:sz w:val="24"/>
          <w:szCs w:val="24"/>
        </w:rPr>
        <w:t>5</w:t>
      </w:r>
      <w:r w:rsidR="00352884" w:rsidRPr="005D5FDD">
        <w:rPr>
          <w:rFonts w:ascii="Arial" w:hAnsi="Arial" w:cs="Arial"/>
          <w:sz w:val="24"/>
          <w:szCs w:val="24"/>
        </w:rPr>
        <w:t>. В случае если Организатору станут известны факты, которые исключают Участника из числа претендентов на получение Приза (случаи несоблюдения условий, мошенничества, нечестного участия в Акции, заведомого предоставления ложных данных о себе и т.п.), такие Участники исключаются из числа Победителе</w:t>
      </w:r>
      <w:r w:rsidR="003B74D8" w:rsidRPr="005D5FDD">
        <w:rPr>
          <w:rFonts w:ascii="Arial" w:hAnsi="Arial" w:cs="Arial"/>
          <w:sz w:val="24"/>
          <w:szCs w:val="24"/>
        </w:rPr>
        <w:t>й, лишаются права на получение П</w:t>
      </w:r>
      <w:r w:rsidR="00352884" w:rsidRPr="005D5FDD">
        <w:rPr>
          <w:rFonts w:ascii="Arial" w:hAnsi="Arial" w:cs="Arial"/>
          <w:sz w:val="24"/>
          <w:szCs w:val="24"/>
        </w:rPr>
        <w:t>риза, а Организатор вправе распо</w:t>
      </w:r>
      <w:r w:rsidR="00467C6C" w:rsidRPr="005D5FDD">
        <w:rPr>
          <w:rFonts w:ascii="Arial" w:hAnsi="Arial" w:cs="Arial"/>
          <w:sz w:val="24"/>
          <w:szCs w:val="24"/>
        </w:rPr>
        <w:t>рядиться им на свое усмотрение.</w:t>
      </w:r>
    </w:p>
    <w:p w:rsidR="00AB4B96" w:rsidRDefault="00914EA3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8.</w:t>
      </w:r>
      <w:r w:rsidR="00FC615A" w:rsidRPr="00DB7063">
        <w:rPr>
          <w:rFonts w:ascii="Arial" w:hAnsi="Arial" w:cs="Arial"/>
          <w:b/>
          <w:bCs/>
          <w:lang w:val="ru-RU"/>
        </w:rPr>
        <w:t>6.</w:t>
      </w:r>
      <w:r w:rsidR="00685373" w:rsidRPr="005D5FDD">
        <w:rPr>
          <w:rFonts w:ascii="Arial" w:hAnsi="Arial" w:cs="Arial"/>
          <w:bCs/>
          <w:lang w:val="ru-RU"/>
        </w:rPr>
        <w:t xml:space="preserve"> </w:t>
      </w:r>
      <w:r w:rsidR="00AB4B96" w:rsidRPr="005D5FDD">
        <w:rPr>
          <w:rFonts w:ascii="Arial" w:hAnsi="Arial" w:cs="Arial"/>
          <w:bCs/>
          <w:lang w:val="ru-RU"/>
        </w:rPr>
        <w:t xml:space="preserve">Кроме того, </w:t>
      </w:r>
      <w:r w:rsidR="003A536F" w:rsidRPr="005D5FDD">
        <w:rPr>
          <w:rFonts w:ascii="Arial" w:hAnsi="Arial" w:cs="Arial"/>
          <w:bCs/>
          <w:lang w:val="ru-RU"/>
        </w:rPr>
        <w:t>Организатор</w:t>
      </w:r>
      <w:r w:rsidR="00AB4B96" w:rsidRPr="005D5FDD">
        <w:rPr>
          <w:rFonts w:ascii="Arial" w:hAnsi="Arial" w:cs="Arial"/>
          <w:bCs/>
          <w:lang w:val="ru-RU"/>
        </w:rPr>
        <w:t xml:space="preserve"> вправе запросить в подтверждение выполнения Участником условий Акции оригиналы документов</w:t>
      </w:r>
      <w:r w:rsidR="00C83175" w:rsidRPr="005D5FDD">
        <w:rPr>
          <w:rFonts w:ascii="Arial" w:hAnsi="Arial" w:cs="Arial"/>
          <w:bCs/>
          <w:lang w:val="ru-RU"/>
        </w:rPr>
        <w:t>*</w:t>
      </w:r>
      <w:r w:rsidR="00F50258" w:rsidRPr="005D5FDD">
        <w:rPr>
          <w:rFonts w:ascii="Arial" w:hAnsi="Arial" w:cs="Arial"/>
          <w:bCs/>
          <w:lang w:val="ru-RU"/>
        </w:rPr>
        <w:t>*</w:t>
      </w:r>
      <w:r w:rsidR="00E447D6">
        <w:rPr>
          <w:rFonts w:ascii="Arial" w:hAnsi="Arial" w:cs="Arial"/>
          <w:bCs/>
          <w:lang w:val="ru-RU"/>
        </w:rPr>
        <w:t>**</w:t>
      </w:r>
      <w:r w:rsidR="000118A7" w:rsidRPr="005D5FDD">
        <w:rPr>
          <w:rFonts w:ascii="Arial" w:hAnsi="Arial" w:cs="Arial"/>
          <w:bCs/>
          <w:lang w:val="ru-RU"/>
        </w:rPr>
        <w:t>*</w:t>
      </w:r>
      <w:r w:rsidR="00066489" w:rsidRPr="005D5FDD">
        <w:rPr>
          <w:rFonts w:ascii="Arial" w:hAnsi="Arial" w:cs="Arial"/>
          <w:bCs/>
          <w:lang w:val="ru-RU"/>
        </w:rPr>
        <w:t xml:space="preserve"> или их фотографическое изображение</w:t>
      </w:r>
      <w:r w:rsidR="007545FA" w:rsidRPr="005D5FDD">
        <w:rPr>
          <w:rFonts w:ascii="Arial" w:hAnsi="Arial" w:cs="Arial"/>
          <w:bCs/>
          <w:lang w:val="ru-RU"/>
        </w:rPr>
        <w:t>*</w:t>
      </w:r>
      <w:r w:rsidR="00C83175" w:rsidRPr="005D5FDD">
        <w:rPr>
          <w:rFonts w:ascii="Arial" w:hAnsi="Arial" w:cs="Arial"/>
          <w:bCs/>
          <w:lang w:val="ru-RU"/>
        </w:rPr>
        <w:t>*</w:t>
      </w:r>
      <w:r w:rsidR="00E447D6">
        <w:rPr>
          <w:rFonts w:ascii="Arial" w:hAnsi="Arial" w:cs="Arial"/>
          <w:bCs/>
          <w:lang w:val="ru-RU"/>
        </w:rPr>
        <w:t>****</w:t>
      </w:r>
      <w:r w:rsidR="00066489" w:rsidRPr="005D5FDD">
        <w:rPr>
          <w:rFonts w:ascii="Arial" w:hAnsi="Arial" w:cs="Arial"/>
          <w:bCs/>
          <w:lang w:val="ru-RU"/>
        </w:rPr>
        <w:t xml:space="preserve"> (на усмотрение Организатора Акции), а именно:</w:t>
      </w:r>
      <w:r w:rsidR="00552961" w:rsidRPr="005D5FDD">
        <w:rPr>
          <w:rFonts w:ascii="Arial" w:hAnsi="Arial" w:cs="Arial"/>
          <w:bCs/>
          <w:lang w:val="ru-RU"/>
        </w:rPr>
        <w:t xml:space="preserve"> </w:t>
      </w:r>
      <w:r w:rsidR="00066489" w:rsidRPr="005D5FDD">
        <w:rPr>
          <w:rFonts w:ascii="Arial" w:hAnsi="Arial" w:cs="Arial"/>
          <w:bCs/>
          <w:lang w:val="ru-RU"/>
        </w:rPr>
        <w:t>кассовый чек,</w:t>
      </w:r>
      <w:r w:rsidR="00552961" w:rsidRPr="005D5FDD">
        <w:rPr>
          <w:rFonts w:ascii="Arial" w:hAnsi="Arial" w:cs="Arial"/>
          <w:bCs/>
          <w:lang w:val="ru-RU"/>
        </w:rPr>
        <w:t xml:space="preserve"> подтв</w:t>
      </w:r>
      <w:r w:rsidR="00066489" w:rsidRPr="005D5FDD">
        <w:rPr>
          <w:rFonts w:ascii="Arial" w:hAnsi="Arial" w:cs="Arial"/>
          <w:bCs/>
          <w:lang w:val="ru-RU"/>
        </w:rPr>
        <w:t>ерждающий покупку Продукции,</w:t>
      </w:r>
      <w:r w:rsidR="007545FA" w:rsidRPr="005D5FDD">
        <w:rPr>
          <w:rFonts w:ascii="Arial" w:hAnsi="Arial" w:cs="Arial"/>
          <w:bCs/>
          <w:lang w:val="ru-RU"/>
        </w:rPr>
        <w:t xml:space="preserve"> паспорт (разворот с фотографией и действующая прописка), бланк ИНН</w:t>
      </w:r>
      <w:r w:rsidR="00AB4B96" w:rsidRPr="005D5FDD">
        <w:rPr>
          <w:rFonts w:ascii="Arial" w:hAnsi="Arial" w:cs="Arial"/>
          <w:bCs/>
          <w:lang w:val="ru-RU"/>
        </w:rPr>
        <w:t xml:space="preserve">. </w:t>
      </w:r>
    </w:p>
    <w:p w:rsidR="00E447D6" w:rsidRDefault="00E447D6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</w:p>
    <w:p w:rsidR="00E447D6" w:rsidRPr="00DA4724" w:rsidRDefault="00E447D6" w:rsidP="00E447D6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r w:rsidRPr="00DA4724">
        <w:rPr>
          <w:rFonts w:ascii="Arial" w:hAnsi="Arial" w:cs="Arial"/>
          <w:bCs/>
          <w:i/>
          <w:sz w:val="20"/>
          <w:szCs w:val="24"/>
        </w:rPr>
        <w:t>**</w:t>
      </w:r>
      <w:r>
        <w:rPr>
          <w:rFonts w:ascii="Arial" w:hAnsi="Arial" w:cs="Arial"/>
          <w:bCs/>
          <w:i/>
          <w:sz w:val="20"/>
          <w:szCs w:val="24"/>
        </w:rPr>
        <w:t>**</w:t>
      </w:r>
      <w:r w:rsidRPr="00DA4724">
        <w:rPr>
          <w:rFonts w:ascii="Arial" w:hAnsi="Arial" w:cs="Arial"/>
          <w:bCs/>
          <w:i/>
          <w:sz w:val="20"/>
          <w:szCs w:val="24"/>
        </w:rPr>
        <w:t>*В случае запроса Организатором оригиналов документов, сроки на предоставление таких документов могут составлять до 15 (Пятнадцати) календарных дней.</w:t>
      </w:r>
    </w:p>
    <w:p w:rsidR="00E447D6" w:rsidRDefault="00E447D6" w:rsidP="00E447D6">
      <w:pPr>
        <w:pStyle w:val="1"/>
        <w:ind w:left="0"/>
        <w:jc w:val="both"/>
        <w:rPr>
          <w:rFonts w:ascii="Arial" w:hAnsi="Arial" w:cs="Arial"/>
          <w:bCs/>
          <w:i/>
          <w:sz w:val="20"/>
          <w:lang w:val="ru-RU"/>
        </w:rPr>
      </w:pPr>
      <w:r w:rsidRPr="00DB7063">
        <w:rPr>
          <w:rFonts w:ascii="Arial" w:hAnsi="Arial" w:cs="Arial"/>
          <w:bCs/>
          <w:i/>
          <w:sz w:val="20"/>
          <w:lang w:val="ru-RU"/>
        </w:rPr>
        <w:t>*</w:t>
      </w:r>
      <w:r w:rsidR="00DB7063">
        <w:rPr>
          <w:rFonts w:ascii="Arial" w:hAnsi="Arial" w:cs="Arial"/>
          <w:bCs/>
          <w:i/>
          <w:sz w:val="20"/>
          <w:lang w:val="ru-RU"/>
        </w:rPr>
        <w:t>****</w:t>
      </w:r>
      <w:r w:rsidRPr="00DB7063">
        <w:rPr>
          <w:rFonts w:ascii="Arial" w:hAnsi="Arial" w:cs="Arial"/>
          <w:bCs/>
          <w:i/>
          <w:sz w:val="20"/>
          <w:lang w:val="ru-RU"/>
        </w:rPr>
        <w:t xml:space="preserve">*Для связи с Организатором и для отправки необходимой информации используйте </w:t>
      </w:r>
      <w:r w:rsidRPr="00DB7063">
        <w:rPr>
          <w:rFonts w:ascii="Arial" w:hAnsi="Arial" w:cs="Arial"/>
          <w:bCs/>
          <w:i/>
          <w:sz w:val="20"/>
        </w:rPr>
        <w:t>e</w:t>
      </w:r>
      <w:r w:rsidRPr="00DB7063">
        <w:rPr>
          <w:rFonts w:ascii="Arial" w:hAnsi="Arial" w:cs="Arial"/>
          <w:bCs/>
          <w:i/>
          <w:sz w:val="20"/>
          <w:lang w:val="ru-RU"/>
        </w:rPr>
        <w:t>-</w:t>
      </w:r>
      <w:r w:rsidRPr="00DB7063">
        <w:rPr>
          <w:rFonts w:ascii="Arial" w:hAnsi="Arial" w:cs="Arial"/>
          <w:bCs/>
          <w:i/>
          <w:sz w:val="20"/>
        </w:rPr>
        <w:t>mail</w:t>
      </w:r>
      <w:r w:rsidRPr="00DB7063">
        <w:rPr>
          <w:rFonts w:ascii="Arial" w:hAnsi="Arial" w:cs="Arial"/>
          <w:bCs/>
          <w:i/>
          <w:sz w:val="20"/>
          <w:lang w:val="ru-RU"/>
        </w:rPr>
        <w:t xml:space="preserve"> </w:t>
      </w:r>
      <w:hyperlink r:id="rId20" w:history="1">
        <w:r w:rsidRPr="00DB7063">
          <w:rPr>
            <w:rStyle w:val="Hyperlink"/>
            <w:rFonts w:ascii="Arial" w:hAnsi="Arial" w:cs="Arial"/>
            <w:bCs/>
            <w:i/>
            <w:sz w:val="20"/>
            <w:lang w:val="ru-RU"/>
          </w:rPr>
          <w:t>catday@tma-draft.com</w:t>
        </w:r>
      </w:hyperlink>
      <w:r w:rsidRPr="00DB7063">
        <w:rPr>
          <w:rFonts w:ascii="Arial" w:hAnsi="Arial" w:cs="Arial"/>
          <w:bCs/>
          <w:i/>
          <w:sz w:val="20"/>
          <w:lang w:val="ru-RU"/>
        </w:rPr>
        <w:t xml:space="preserve"> или почтовый адрес: 115114, г. Москва, ул. Летниковская, д. 11/10, стр. 2.</w:t>
      </w:r>
    </w:p>
    <w:p w:rsidR="00AB4B96" w:rsidRPr="005D5FDD" w:rsidRDefault="00914EA3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8.</w:t>
      </w:r>
      <w:r w:rsidR="00FC615A" w:rsidRPr="00DB7063">
        <w:rPr>
          <w:rFonts w:ascii="Arial" w:hAnsi="Arial" w:cs="Arial"/>
          <w:b/>
          <w:bCs/>
          <w:lang w:val="ru-RU"/>
        </w:rPr>
        <w:t>7</w:t>
      </w:r>
      <w:r w:rsidR="00AB4B96" w:rsidRPr="00DB7063">
        <w:rPr>
          <w:rFonts w:ascii="Arial" w:hAnsi="Arial" w:cs="Arial"/>
          <w:b/>
          <w:bCs/>
          <w:lang w:val="ru-RU"/>
        </w:rPr>
        <w:t>.</w:t>
      </w:r>
      <w:r w:rsidR="00AB4B96" w:rsidRPr="005D5FDD">
        <w:rPr>
          <w:rFonts w:ascii="Arial" w:hAnsi="Arial" w:cs="Arial"/>
          <w:bCs/>
          <w:lang w:val="ru-RU"/>
        </w:rPr>
        <w:t xml:space="preserve"> </w:t>
      </w:r>
      <w:r w:rsidR="003A536F" w:rsidRPr="005D5FDD">
        <w:rPr>
          <w:rFonts w:ascii="Arial" w:hAnsi="Arial" w:cs="Arial"/>
          <w:bCs/>
          <w:lang w:val="ru-RU"/>
        </w:rPr>
        <w:t>Организатор</w:t>
      </w:r>
      <w:r w:rsidR="00AB4B96" w:rsidRPr="005D5FDD">
        <w:rPr>
          <w:rFonts w:ascii="Arial" w:hAnsi="Arial" w:cs="Arial"/>
          <w:bCs/>
          <w:lang w:val="ru-RU"/>
        </w:rPr>
        <w:t xml:space="preserve"> считается испол</w:t>
      </w:r>
      <w:r w:rsidR="00066489" w:rsidRPr="005D5FDD">
        <w:rPr>
          <w:rFonts w:ascii="Arial" w:hAnsi="Arial" w:cs="Arial"/>
          <w:bCs/>
          <w:lang w:val="ru-RU"/>
        </w:rPr>
        <w:t>нившим обязательства по выдаче Приза в момент отправки П</w:t>
      </w:r>
      <w:r w:rsidR="00AB4B96" w:rsidRPr="005D5FDD">
        <w:rPr>
          <w:rFonts w:ascii="Arial" w:hAnsi="Arial" w:cs="Arial"/>
          <w:bCs/>
          <w:lang w:val="ru-RU"/>
        </w:rPr>
        <w:t>риз</w:t>
      </w:r>
      <w:r w:rsidR="00066489" w:rsidRPr="005D5FDD">
        <w:rPr>
          <w:rFonts w:ascii="Arial" w:hAnsi="Arial" w:cs="Arial"/>
          <w:bCs/>
          <w:lang w:val="ru-RU"/>
        </w:rPr>
        <w:t>а Участнику. Моментом отправки П</w:t>
      </w:r>
      <w:r w:rsidR="00AB4B96" w:rsidRPr="005D5FDD">
        <w:rPr>
          <w:rFonts w:ascii="Arial" w:hAnsi="Arial" w:cs="Arial"/>
          <w:bCs/>
          <w:lang w:val="ru-RU"/>
        </w:rPr>
        <w:t xml:space="preserve">ризов, пересылаемых по почте, считается дата в накладной курьерской службы или дата почтового штемпеля на отправлении. </w:t>
      </w:r>
      <w:r w:rsidR="003A536F" w:rsidRPr="005D5FDD">
        <w:rPr>
          <w:rFonts w:ascii="Arial" w:hAnsi="Arial" w:cs="Arial"/>
          <w:bCs/>
          <w:lang w:val="ru-RU"/>
        </w:rPr>
        <w:t>Организатор</w:t>
      </w:r>
      <w:r w:rsidR="00AB4B96" w:rsidRPr="005D5FDD">
        <w:rPr>
          <w:rFonts w:ascii="Arial" w:hAnsi="Arial" w:cs="Arial"/>
          <w:bCs/>
          <w:lang w:val="ru-RU"/>
        </w:rPr>
        <w:t xml:space="preserve"> не нес</w:t>
      </w:r>
      <w:r w:rsidR="00472A9C" w:rsidRPr="005D5FDD">
        <w:rPr>
          <w:rFonts w:ascii="Arial" w:hAnsi="Arial" w:cs="Arial"/>
          <w:bCs/>
          <w:lang w:val="ru-RU"/>
        </w:rPr>
        <w:t>ёт ответственности за доставку П</w:t>
      </w:r>
      <w:r w:rsidR="00AB4B96" w:rsidRPr="005D5FDD">
        <w:rPr>
          <w:rFonts w:ascii="Arial" w:hAnsi="Arial" w:cs="Arial"/>
          <w:bCs/>
          <w:lang w:val="ru-RU"/>
        </w:rPr>
        <w:t xml:space="preserve">ризов, включая, но не ограничиваясь их утрату, недостачу, повреждение или задержку по вине третьих лиц, осуществляющих такую доставку. </w:t>
      </w:r>
    </w:p>
    <w:p w:rsidR="00AB4B96" w:rsidRPr="005D5FDD" w:rsidRDefault="007C1D96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8.</w:t>
      </w:r>
      <w:r w:rsidR="00FC615A" w:rsidRPr="00DB7063">
        <w:rPr>
          <w:rFonts w:ascii="Arial" w:hAnsi="Arial" w:cs="Arial"/>
          <w:b/>
          <w:bCs/>
          <w:lang w:val="ru-RU"/>
        </w:rPr>
        <w:t>8</w:t>
      </w:r>
      <w:r w:rsidR="00AB4B96" w:rsidRPr="00DB7063">
        <w:rPr>
          <w:rFonts w:ascii="Arial" w:hAnsi="Arial" w:cs="Arial"/>
          <w:b/>
          <w:bCs/>
          <w:lang w:val="ru-RU"/>
        </w:rPr>
        <w:t>.</w:t>
      </w:r>
      <w:r w:rsidR="00AB4B96" w:rsidRPr="005D5FDD">
        <w:rPr>
          <w:rFonts w:ascii="Arial" w:hAnsi="Arial" w:cs="Arial"/>
          <w:bCs/>
          <w:lang w:val="ru-RU"/>
        </w:rPr>
        <w:t xml:space="preserve"> </w:t>
      </w:r>
      <w:r w:rsidR="003A536F" w:rsidRPr="005D5FDD">
        <w:rPr>
          <w:rFonts w:ascii="Arial" w:hAnsi="Arial" w:cs="Arial"/>
          <w:bCs/>
          <w:lang w:val="ru-RU"/>
        </w:rPr>
        <w:t>Организатор</w:t>
      </w:r>
      <w:r w:rsidR="00AB4B96" w:rsidRPr="005D5FDD">
        <w:rPr>
          <w:rFonts w:ascii="Arial" w:hAnsi="Arial" w:cs="Arial"/>
          <w:bCs/>
          <w:lang w:val="ru-RU"/>
        </w:rPr>
        <w:t xml:space="preserve"> не несет отв</w:t>
      </w:r>
      <w:r w:rsidR="00472A9C" w:rsidRPr="005D5FDD">
        <w:rPr>
          <w:rFonts w:ascii="Arial" w:hAnsi="Arial" w:cs="Arial"/>
          <w:bCs/>
          <w:lang w:val="ru-RU"/>
        </w:rPr>
        <w:t>етственности в случае отправки П</w:t>
      </w:r>
      <w:r w:rsidR="00AB4B96" w:rsidRPr="005D5FDD">
        <w:rPr>
          <w:rFonts w:ascii="Arial" w:hAnsi="Arial" w:cs="Arial"/>
          <w:bCs/>
          <w:lang w:val="ru-RU"/>
        </w:rPr>
        <w:t>риза по неправильному адресу или не тому адресату вследствие предоставления Участником Акции неверных данных: фамилии, имени, отчества или адреса.</w:t>
      </w:r>
    </w:p>
    <w:p w:rsidR="00AB4B96" w:rsidRPr="005D5FDD" w:rsidRDefault="005F1B35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8.</w:t>
      </w:r>
      <w:r w:rsidR="00FC615A" w:rsidRPr="00DB7063">
        <w:rPr>
          <w:rFonts w:ascii="Arial" w:hAnsi="Arial" w:cs="Arial"/>
          <w:b/>
          <w:bCs/>
          <w:lang w:val="ru-RU"/>
        </w:rPr>
        <w:t>9</w:t>
      </w:r>
      <w:r w:rsidRPr="00DB7063">
        <w:rPr>
          <w:rFonts w:ascii="Arial" w:hAnsi="Arial" w:cs="Arial"/>
          <w:b/>
          <w:bCs/>
          <w:lang w:val="ru-RU"/>
        </w:rPr>
        <w:t>.</w:t>
      </w:r>
      <w:r w:rsidRPr="005D5FDD">
        <w:rPr>
          <w:rFonts w:ascii="Arial" w:hAnsi="Arial" w:cs="Arial"/>
          <w:bCs/>
          <w:lang w:val="ru-RU"/>
        </w:rPr>
        <w:t xml:space="preserve"> За весь период Акции один Участник может выиграть </w:t>
      </w:r>
      <w:r w:rsidR="002E798C" w:rsidRPr="005D5FDD">
        <w:rPr>
          <w:rFonts w:ascii="Arial" w:hAnsi="Arial" w:cs="Arial"/>
          <w:bCs/>
          <w:lang w:val="ru-RU"/>
        </w:rPr>
        <w:t>только один Приз.</w:t>
      </w:r>
    </w:p>
    <w:p w:rsidR="00914EDF" w:rsidRPr="005D5FDD" w:rsidRDefault="00914EDF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</w:p>
    <w:p w:rsidR="002E2011" w:rsidRPr="005D5FDD" w:rsidRDefault="00914EA3" w:rsidP="001F77E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FDD">
        <w:rPr>
          <w:rFonts w:ascii="Arial" w:hAnsi="Arial" w:cs="Arial"/>
          <w:b/>
          <w:sz w:val="24"/>
          <w:szCs w:val="24"/>
        </w:rPr>
        <w:t>9.</w:t>
      </w:r>
      <w:r w:rsidR="00352884" w:rsidRPr="005D5FDD">
        <w:rPr>
          <w:rFonts w:ascii="Arial" w:hAnsi="Arial" w:cs="Arial"/>
          <w:b/>
          <w:sz w:val="24"/>
          <w:szCs w:val="24"/>
        </w:rPr>
        <w:t xml:space="preserve"> ЗАКЛЮЧИТЕЛЬНЫЕ ПОЛОЖЕНИЯ </w:t>
      </w:r>
    </w:p>
    <w:p w:rsidR="00467C6C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9</w:t>
      </w:r>
      <w:r w:rsidR="00467C6C" w:rsidRPr="00DB7063">
        <w:rPr>
          <w:rFonts w:ascii="Arial" w:hAnsi="Arial" w:cs="Arial"/>
          <w:b/>
          <w:sz w:val="24"/>
          <w:szCs w:val="24"/>
        </w:rPr>
        <w:t>.1.</w:t>
      </w:r>
      <w:r w:rsidR="00467C6C" w:rsidRPr="005D5FDD">
        <w:rPr>
          <w:rFonts w:ascii="Arial" w:hAnsi="Arial" w:cs="Arial"/>
          <w:sz w:val="24"/>
          <w:szCs w:val="24"/>
        </w:rPr>
        <w:t xml:space="preserve"> С </w:t>
      </w:r>
      <w:r w:rsidR="00E8766E" w:rsidRPr="005D5FDD">
        <w:rPr>
          <w:rFonts w:ascii="Arial" w:hAnsi="Arial" w:cs="Arial"/>
          <w:sz w:val="24"/>
          <w:szCs w:val="24"/>
        </w:rPr>
        <w:t>подробной информацией об Акции У</w:t>
      </w:r>
      <w:r w:rsidR="00467C6C" w:rsidRPr="005D5FDD">
        <w:rPr>
          <w:rFonts w:ascii="Arial" w:hAnsi="Arial" w:cs="Arial"/>
          <w:sz w:val="24"/>
          <w:szCs w:val="24"/>
        </w:rPr>
        <w:t xml:space="preserve">частники могут ознакомиться в период ее проведения на сайте </w:t>
      </w:r>
      <w:hyperlink r:id="rId21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денькошек.рф</w:t>
        </w:r>
      </w:hyperlink>
      <w:r w:rsidR="00864DFE" w:rsidRPr="005D5FDD">
        <w:rPr>
          <w:rFonts w:ascii="Arial" w:hAnsi="Arial" w:cs="Arial"/>
          <w:sz w:val="24"/>
          <w:szCs w:val="24"/>
        </w:rPr>
        <w:t xml:space="preserve"> (</w:t>
      </w:r>
      <w:hyperlink r:id="rId22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catday.ru</w:t>
        </w:r>
      </w:hyperlink>
      <w:r w:rsidR="00864DFE" w:rsidRPr="005D5FDD">
        <w:rPr>
          <w:rFonts w:ascii="Arial" w:hAnsi="Arial" w:cs="Arial"/>
          <w:sz w:val="24"/>
          <w:szCs w:val="24"/>
        </w:rPr>
        <w:t>)</w:t>
      </w:r>
    </w:p>
    <w:p w:rsidR="00467C6C" w:rsidRPr="005D5FDD" w:rsidRDefault="00914EA3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sz w:val="24"/>
          <w:szCs w:val="24"/>
        </w:rPr>
        <w:t>9</w:t>
      </w:r>
      <w:r w:rsidR="00467C6C" w:rsidRPr="00DB7063">
        <w:rPr>
          <w:rFonts w:ascii="Arial" w:hAnsi="Arial" w:cs="Arial"/>
          <w:b/>
          <w:sz w:val="24"/>
          <w:szCs w:val="24"/>
        </w:rPr>
        <w:t>.2.</w:t>
      </w:r>
      <w:r w:rsidR="00467C6C" w:rsidRPr="005D5FDD">
        <w:rPr>
          <w:rFonts w:ascii="Arial" w:hAnsi="Arial" w:cs="Arial"/>
          <w:sz w:val="24"/>
          <w:szCs w:val="24"/>
        </w:rPr>
        <w:t xml:space="preserve"> Организатор</w:t>
      </w:r>
      <w:r w:rsidR="00FC615A" w:rsidRPr="005D5FDD">
        <w:rPr>
          <w:rFonts w:ascii="Arial" w:hAnsi="Arial" w:cs="Arial"/>
          <w:sz w:val="24"/>
          <w:szCs w:val="24"/>
        </w:rPr>
        <w:t xml:space="preserve"> </w:t>
      </w:r>
      <w:r w:rsidR="00467C6C" w:rsidRPr="005D5FDD">
        <w:rPr>
          <w:rFonts w:ascii="Arial" w:hAnsi="Arial" w:cs="Arial"/>
          <w:sz w:val="24"/>
          <w:szCs w:val="24"/>
        </w:rPr>
        <w:t xml:space="preserve">не </w:t>
      </w:r>
      <w:r w:rsidR="00FC615A" w:rsidRPr="005D5FDD">
        <w:rPr>
          <w:rFonts w:ascii="Arial" w:hAnsi="Arial" w:cs="Arial"/>
          <w:sz w:val="24"/>
          <w:szCs w:val="24"/>
        </w:rPr>
        <w:t>нес</w:t>
      </w:r>
      <w:r w:rsidR="003A536F" w:rsidRPr="005D5FDD">
        <w:rPr>
          <w:rFonts w:ascii="Arial" w:hAnsi="Arial" w:cs="Arial"/>
          <w:sz w:val="24"/>
          <w:szCs w:val="24"/>
        </w:rPr>
        <w:t>е</w:t>
      </w:r>
      <w:r w:rsidR="00FC615A" w:rsidRPr="005D5FDD">
        <w:rPr>
          <w:rFonts w:ascii="Arial" w:hAnsi="Arial" w:cs="Arial"/>
          <w:sz w:val="24"/>
          <w:szCs w:val="24"/>
        </w:rPr>
        <w:t xml:space="preserve">т </w:t>
      </w:r>
      <w:r w:rsidR="00467C6C" w:rsidRPr="005D5FDD">
        <w:rPr>
          <w:rFonts w:ascii="Arial" w:hAnsi="Arial" w:cs="Arial"/>
          <w:sz w:val="24"/>
          <w:szCs w:val="24"/>
        </w:rPr>
        <w:t>ответственность за:</w:t>
      </w:r>
    </w:p>
    <w:p w:rsidR="00864DFE" w:rsidRPr="005D5FDD" w:rsidRDefault="00E8766E" w:rsidP="00B20ED3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невозможность У</w:t>
      </w:r>
      <w:r w:rsidR="00467C6C" w:rsidRPr="005D5FDD">
        <w:rPr>
          <w:rFonts w:ascii="Arial" w:hAnsi="Arial" w:cs="Arial"/>
        </w:rPr>
        <w:t xml:space="preserve">частников Акции ознакомиться с информацией об Акции на сайте: </w:t>
      </w:r>
      <w:hyperlink r:id="rId23" w:history="1">
        <w:r w:rsidR="00864DFE" w:rsidRPr="005D5FDD">
          <w:rPr>
            <w:rStyle w:val="Hyperlink"/>
            <w:rFonts w:ascii="Arial" w:hAnsi="Arial" w:cs="Arial"/>
          </w:rPr>
          <w:t>денькошек.рф</w:t>
        </w:r>
      </w:hyperlink>
      <w:r w:rsidR="00864DFE" w:rsidRPr="005D5FDD">
        <w:rPr>
          <w:rFonts w:ascii="Arial" w:hAnsi="Arial" w:cs="Arial"/>
        </w:rPr>
        <w:t xml:space="preserve"> (</w:t>
      </w:r>
      <w:hyperlink r:id="rId24" w:history="1">
        <w:r w:rsidR="00864DFE" w:rsidRPr="005D5FDD">
          <w:rPr>
            <w:rStyle w:val="Hyperlink"/>
            <w:rFonts w:ascii="Arial" w:hAnsi="Arial" w:cs="Arial"/>
          </w:rPr>
          <w:t>catday.ru</w:t>
        </w:r>
      </w:hyperlink>
      <w:r w:rsidR="00864DFE" w:rsidRPr="005D5FDD">
        <w:rPr>
          <w:rFonts w:ascii="Arial" w:hAnsi="Arial" w:cs="Arial"/>
        </w:rPr>
        <w:t>)</w:t>
      </w:r>
    </w:p>
    <w:p w:rsidR="00467C6C" w:rsidRPr="005D5FDD" w:rsidRDefault="00467C6C" w:rsidP="00B20ED3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неисполнени</w:t>
      </w:r>
      <w:r w:rsidR="00E8766E" w:rsidRPr="005D5FDD">
        <w:rPr>
          <w:rFonts w:ascii="Arial" w:hAnsi="Arial" w:cs="Arial"/>
        </w:rPr>
        <w:t>е (несвоевременное исполнение) У</w:t>
      </w:r>
      <w:r w:rsidRPr="005D5FDD">
        <w:rPr>
          <w:rFonts w:ascii="Arial" w:hAnsi="Arial" w:cs="Arial"/>
        </w:rPr>
        <w:t>частниками Акции обязанностей, предусмотренных настоящими Правилами;</w:t>
      </w:r>
    </w:p>
    <w:p w:rsidR="00467C6C" w:rsidRPr="005D5FDD" w:rsidRDefault="00467C6C" w:rsidP="001F77E7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неполучение/несвоевременное получение почтовых отправлений, информации (документ</w:t>
      </w:r>
      <w:r w:rsidR="00E8766E" w:rsidRPr="005D5FDD">
        <w:rPr>
          <w:rFonts w:ascii="Arial" w:hAnsi="Arial" w:cs="Arial"/>
        </w:rPr>
        <w:t>ов), необходимой для получения П</w:t>
      </w:r>
      <w:r w:rsidRPr="005D5FDD">
        <w:rPr>
          <w:rFonts w:ascii="Arial" w:hAnsi="Arial" w:cs="Arial"/>
        </w:rPr>
        <w:t>ризов, по вине организаций связи, кредитных организаций или по иным, не зависящим от Организатора причинам;</w:t>
      </w:r>
    </w:p>
    <w:p w:rsidR="00467C6C" w:rsidRPr="005D5FDD" w:rsidRDefault="00E8766E" w:rsidP="001F77E7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за невозможность связаться с У</w:t>
      </w:r>
      <w:r w:rsidR="00467C6C" w:rsidRPr="005D5FDD">
        <w:rPr>
          <w:rFonts w:ascii="Arial" w:hAnsi="Arial" w:cs="Arial"/>
        </w:rPr>
        <w:t>частниками Акции по их контактным телефонам и/или адресам электронной почты, по вине организаций связи, а также за невозможность использовать полученную от участников информацию для целей Акции</w:t>
      </w:r>
      <w:r w:rsidRPr="005D5FDD">
        <w:rPr>
          <w:rFonts w:ascii="Arial" w:hAnsi="Arial" w:cs="Arial"/>
        </w:rPr>
        <w:t>, в том числе для целей выдачи П</w:t>
      </w:r>
      <w:r w:rsidR="00467C6C" w:rsidRPr="005D5FDD">
        <w:rPr>
          <w:rFonts w:ascii="Arial" w:hAnsi="Arial" w:cs="Arial"/>
        </w:rPr>
        <w:t xml:space="preserve">ризов, включая </w:t>
      </w:r>
      <w:r w:rsidR="004F07E1" w:rsidRPr="005D5FDD">
        <w:rPr>
          <w:rFonts w:ascii="Arial" w:hAnsi="Arial" w:cs="Arial"/>
        </w:rPr>
        <w:t>иные причины</w:t>
      </w:r>
      <w:r w:rsidR="00467C6C" w:rsidRPr="005D5FDD">
        <w:rPr>
          <w:rFonts w:ascii="Arial" w:hAnsi="Arial" w:cs="Arial"/>
        </w:rPr>
        <w:t>, независящие от Организатора</w:t>
      </w:r>
      <w:r w:rsidR="00FC615A" w:rsidRPr="005D5FDD">
        <w:rPr>
          <w:rFonts w:ascii="Arial" w:hAnsi="Arial" w:cs="Arial"/>
        </w:rPr>
        <w:t xml:space="preserve"> Акции</w:t>
      </w:r>
      <w:r w:rsidR="00467C6C" w:rsidRPr="005D5FDD">
        <w:rPr>
          <w:rFonts w:ascii="Arial" w:hAnsi="Arial" w:cs="Arial"/>
        </w:rPr>
        <w:t>;</w:t>
      </w:r>
    </w:p>
    <w:p w:rsidR="00BC3F7A" w:rsidRPr="005D5FDD" w:rsidRDefault="00BC3F7A" w:rsidP="00BC3F7A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за неверно указанный Участником e-mail</w:t>
      </w:r>
      <w:r w:rsidR="002E798C" w:rsidRPr="005D5FDD">
        <w:rPr>
          <w:rFonts w:ascii="Arial" w:hAnsi="Arial" w:cs="Arial"/>
        </w:rPr>
        <w:t>/номер мобильного телефона</w:t>
      </w:r>
      <w:r w:rsidRPr="005D5FDD">
        <w:rPr>
          <w:rFonts w:ascii="Arial" w:hAnsi="Arial" w:cs="Arial"/>
        </w:rPr>
        <w:t xml:space="preserve"> при регистрации в Акции, а также за работу интернет провайдеров по доставке электронных сообщений и другие случаи не получения и/или не прочтения уведомления Участником Акции;</w:t>
      </w:r>
    </w:p>
    <w:p w:rsidR="00467C6C" w:rsidRPr="005D5FDD" w:rsidRDefault="00E8766E" w:rsidP="001F77E7">
      <w:pPr>
        <w:pStyle w:val="ListParagraph"/>
        <w:numPr>
          <w:ilvl w:val="0"/>
          <w:numId w:val="10"/>
        </w:numPr>
        <w:spacing w:after="120"/>
        <w:ind w:left="0" w:firstLine="0"/>
        <w:jc w:val="both"/>
        <w:rPr>
          <w:rFonts w:ascii="Arial" w:hAnsi="Arial" w:cs="Arial"/>
        </w:rPr>
      </w:pPr>
      <w:r w:rsidRPr="005D5FDD">
        <w:rPr>
          <w:rFonts w:ascii="Arial" w:hAnsi="Arial" w:cs="Arial"/>
        </w:rPr>
        <w:t>неполучение победителями Акции П</w:t>
      </w:r>
      <w:r w:rsidR="00467C6C" w:rsidRPr="005D5FDD">
        <w:rPr>
          <w:rFonts w:ascii="Arial" w:hAnsi="Arial" w:cs="Arial"/>
        </w:rPr>
        <w:t xml:space="preserve">ризов в </w:t>
      </w:r>
      <w:r w:rsidR="004F07E1" w:rsidRPr="005D5FDD">
        <w:rPr>
          <w:rFonts w:ascii="Arial" w:hAnsi="Arial" w:cs="Arial"/>
        </w:rPr>
        <w:t>случае их</w:t>
      </w:r>
      <w:r w:rsidR="00467C6C" w:rsidRPr="005D5FDD">
        <w:rPr>
          <w:rFonts w:ascii="Arial" w:hAnsi="Arial" w:cs="Arial"/>
        </w:rPr>
        <w:t xml:space="preserve"> </w:t>
      </w:r>
      <w:r w:rsidR="004F07E1" w:rsidRPr="005D5FDD">
        <w:rPr>
          <w:rFonts w:ascii="Arial" w:hAnsi="Arial" w:cs="Arial"/>
        </w:rPr>
        <w:t>не востребования или</w:t>
      </w:r>
      <w:r w:rsidRPr="005D5FDD">
        <w:rPr>
          <w:rFonts w:ascii="Arial" w:hAnsi="Arial" w:cs="Arial"/>
        </w:rPr>
        <w:t xml:space="preserve"> отказа от П</w:t>
      </w:r>
      <w:r w:rsidR="00B70268" w:rsidRPr="005D5FDD">
        <w:rPr>
          <w:rFonts w:ascii="Arial" w:hAnsi="Arial" w:cs="Arial"/>
        </w:rPr>
        <w:t xml:space="preserve">риза победителем </w:t>
      </w:r>
      <w:r w:rsidR="00467C6C" w:rsidRPr="005D5FDD">
        <w:rPr>
          <w:rFonts w:ascii="Arial" w:hAnsi="Arial" w:cs="Arial"/>
        </w:rPr>
        <w:t xml:space="preserve">Акции, а также по иным причинам, не зависящим от Организатора Акции; </w:t>
      </w:r>
    </w:p>
    <w:p w:rsidR="00467C6C" w:rsidRPr="005D5FDD" w:rsidRDefault="00914EA3" w:rsidP="001F77E7">
      <w:pPr>
        <w:pStyle w:val="ListParagraph"/>
        <w:tabs>
          <w:tab w:val="left" w:pos="284"/>
          <w:tab w:val="left" w:pos="540"/>
          <w:tab w:val="left" w:pos="709"/>
        </w:tabs>
        <w:spacing w:after="120"/>
        <w:ind w:left="0"/>
        <w:jc w:val="both"/>
        <w:rPr>
          <w:rFonts w:ascii="Arial" w:hAnsi="Arial" w:cs="Arial"/>
          <w:bCs/>
        </w:rPr>
      </w:pPr>
      <w:r w:rsidRPr="00DB7063">
        <w:rPr>
          <w:rFonts w:ascii="Arial" w:hAnsi="Arial" w:cs="Arial"/>
          <w:b/>
          <w:bCs/>
        </w:rPr>
        <w:t>9</w:t>
      </w:r>
      <w:r w:rsidR="001418F6" w:rsidRPr="00DB7063">
        <w:rPr>
          <w:rFonts w:ascii="Arial" w:hAnsi="Arial" w:cs="Arial"/>
          <w:b/>
          <w:bCs/>
        </w:rPr>
        <w:t>.</w:t>
      </w:r>
      <w:r w:rsidR="00D81A1E" w:rsidRPr="00DB7063">
        <w:rPr>
          <w:rFonts w:ascii="Arial" w:hAnsi="Arial" w:cs="Arial"/>
          <w:b/>
          <w:bCs/>
        </w:rPr>
        <w:t>3</w:t>
      </w:r>
      <w:r w:rsidR="001418F6" w:rsidRPr="00DB7063">
        <w:rPr>
          <w:rFonts w:ascii="Arial" w:hAnsi="Arial" w:cs="Arial"/>
          <w:b/>
          <w:bCs/>
        </w:rPr>
        <w:t>.</w:t>
      </w:r>
      <w:r w:rsidR="001418F6" w:rsidRPr="005D5FDD">
        <w:rPr>
          <w:rFonts w:ascii="Arial" w:hAnsi="Arial" w:cs="Arial"/>
          <w:bCs/>
        </w:rPr>
        <w:t xml:space="preserve"> </w:t>
      </w:r>
      <w:r w:rsidR="00467C6C" w:rsidRPr="005D5FDD">
        <w:rPr>
          <w:rFonts w:ascii="Arial" w:hAnsi="Arial" w:cs="Arial"/>
          <w:bCs/>
        </w:rPr>
        <w:t xml:space="preserve">Принимая участие в Акции, </w:t>
      </w:r>
      <w:r w:rsidR="00CE628C" w:rsidRPr="005D5FDD">
        <w:rPr>
          <w:rFonts w:ascii="Arial" w:hAnsi="Arial" w:cs="Arial"/>
        </w:rPr>
        <w:t>Участник</w:t>
      </w:r>
      <w:r w:rsidR="00CE628C" w:rsidRPr="005D5FDD">
        <w:rPr>
          <w:rFonts w:ascii="Arial" w:hAnsi="Arial" w:cs="Arial"/>
          <w:bCs/>
        </w:rPr>
        <w:t xml:space="preserve"> </w:t>
      </w:r>
      <w:r w:rsidR="00467C6C" w:rsidRPr="005D5FDD">
        <w:rPr>
          <w:rFonts w:ascii="Arial" w:hAnsi="Arial" w:cs="Arial"/>
          <w:bCs/>
        </w:rPr>
        <w:t xml:space="preserve">понимает и принимает риск, связанный с невозможностью получения </w:t>
      </w:r>
      <w:r w:rsidR="00183A71" w:rsidRPr="005D5FDD">
        <w:rPr>
          <w:rFonts w:ascii="Arial" w:hAnsi="Arial" w:cs="Arial"/>
          <w:bCs/>
        </w:rPr>
        <w:t>П</w:t>
      </w:r>
      <w:r w:rsidR="00467C6C" w:rsidRPr="005D5FDD">
        <w:rPr>
          <w:rFonts w:ascii="Arial" w:hAnsi="Arial" w:cs="Arial"/>
          <w:bCs/>
        </w:rPr>
        <w:t xml:space="preserve">ризов Акции в связи с ограничением их количества, которое указано в Правилах, и подтверждает, что не будет иметь к Организатору </w:t>
      </w:r>
      <w:r w:rsidR="00FC615A" w:rsidRPr="005D5FDD">
        <w:rPr>
          <w:rFonts w:ascii="Arial" w:hAnsi="Arial" w:cs="Arial"/>
          <w:bCs/>
        </w:rPr>
        <w:t xml:space="preserve">Акции </w:t>
      </w:r>
      <w:r w:rsidR="00467C6C" w:rsidRPr="005D5FDD">
        <w:rPr>
          <w:rFonts w:ascii="Arial" w:hAnsi="Arial" w:cs="Arial"/>
          <w:bCs/>
        </w:rPr>
        <w:t xml:space="preserve">каких-либо </w:t>
      </w:r>
      <w:r w:rsidR="00183A71" w:rsidRPr="005D5FDD">
        <w:rPr>
          <w:rFonts w:ascii="Arial" w:hAnsi="Arial" w:cs="Arial"/>
          <w:bCs/>
        </w:rPr>
        <w:t>претензий в случае неполучения П</w:t>
      </w:r>
      <w:r w:rsidR="00467C6C" w:rsidRPr="005D5FDD">
        <w:rPr>
          <w:rFonts w:ascii="Arial" w:hAnsi="Arial" w:cs="Arial"/>
          <w:bCs/>
        </w:rPr>
        <w:t xml:space="preserve">ризов Акции в связи с </w:t>
      </w:r>
      <w:r w:rsidR="00183A71" w:rsidRPr="005D5FDD">
        <w:rPr>
          <w:rFonts w:ascii="Arial" w:hAnsi="Arial" w:cs="Arial"/>
          <w:bCs/>
        </w:rPr>
        <w:t>их исчерпанием</w:t>
      </w:r>
      <w:r w:rsidR="00467C6C" w:rsidRPr="005D5FDD">
        <w:rPr>
          <w:rFonts w:ascii="Arial" w:hAnsi="Arial" w:cs="Arial"/>
          <w:bCs/>
        </w:rPr>
        <w:t xml:space="preserve">. </w:t>
      </w:r>
    </w:p>
    <w:p w:rsidR="001418F6" w:rsidRPr="005D5FDD" w:rsidRDefault="00914EA3" w:rsidP="001F77E7">
      <w:pPr>
        <w:pStyle w:val="xmsonormal"/>
        <w:tabs>
          <w:tab w:val="left" w:pos="851"/>
          <w:tab w:val="left" w:pos="1134"/>
          <w:tab w:val="left" w:pos="1560"/>
        </w:tabs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DB7063">
        <w:rPr>
          <w:rFonts w:ascii="Arial" w:hAnsi="Arial" w:cs="Arial"/>
          <w:b/>
        </w:rPr>
        <w:t>9</w:t>
      </w:r>
      <w:r w:rsidR="00183A71" w:rsidRPr="00DB7063">
        <w:rPr>
          <w:rFonts w:ascii="Arial" w:hAnsi="Arial" w:cs="Arial"/>
          <w:b/>
        </w:rPr>
        <w:t>.</w:t>
      </w:r>
      <w:r w:rsidR="00D81A1E" w:rsidRPr="00DB7063">
        <w:rPr>
          <w:rFonts w:ascii="Arial" w:hAnsi="Arial" w:cs="Arial"/>
          <w:b/>
        </w:rPr>
        <w:t>4</w:t>
      </w:r>
      <w:r w:rsidR="00183A71" w:rsidRPr="00DB7063">
        <w:rPr>
          <w:rFonts w:ascii="Arial" w:hAnsi="Arial" w:cs="Arial"/>
          <w:b/>
        </w:rPr>
        <w:t>.</w:t>
      </w:r>
      <w:r w:rsidR="00183A71" w:rsidRPr="005D5FDD">
        <w:rPr>
          <w:rFonts w:ascii="Arial" w:hAnsi="Arial" w:cs="Arial"/>
        </w:rPr>
        <w:t xml:space="preserve"> </w:t>
      </w:r>
      <w:r w:rsidR="003A536F" w:rsidRPr="005D5FDD">
        <w:rPr>
          <w:rFonts w:ascii="Arial" w:hAnsi="Arial" w:cs="Arial"/>
        </w:rPr>
        <w:t>Организатор</w:t>
      </w:r>
      <w:r w:rsidR="00FC615A" w:rsidRPr="005D5FDD">
        <w:rPr>
          <w:rFonts w:ascii="Arial" w:hAnsi="Arial" w:cs="Arial"/>
        </w:rPr>
        <w:t xml:space="preserve"> Акции</w:t>
      </w:r>
      <w:r w:rsidR="00183A71" w:rsidRPr="005D5FDD">
        <w:rPr>
          <w:rFonts w:ascii="Arial" w:hAnsi="Arial" w:cs="Arial"/>
        </w:rPr>
        <w:t xml:space="preserve"> при выдаче П</w:t>
      </w:r>
      <w:r w:rsidR="001418F6" w:rsidRPr="005D5FDD">
        <w:rPr>
          <w:rFonts w:ascii="Arial" w:hAnsi="Arial" w:cs="Arial"/>
        </w:rPr>
        <w:t xml:space="preserve">ризов Участникам в соответствии с положениями Налогового Кодекса РФ выступает в отношении них налоговым агентом и исполняет обязанность по правильному и своевременному исчислению, удержанию из доходов в виде Призов, вручаемых Победителям, налога на доходы физического лиц (НДФЛ) и перечислению его в бюджет. При этом </w:t>
      </w:r>
      <w:r w:rsidR="003A536F" w:rsidRPr="005D5FDD">
        <w:rPr>
          <w:rFonts w:ascii="Arial" w:hAnsi="Arial" w:cs="Arial"/>
        </w:rPr>
        <w:t>Организатор</w:t>
      </w:r>
      <w:r w:rsidR="00FC615A" w:rsidRPr="005D5FDD">
        <w:rPr>
          <w:rFonts w:ascii="Arial" w:hAnsi="Arial" w:cs="Arial"/>
        </w:rPr>
        <w:t xml:space="preserve"> </w:t>
      </w:r>
      <w:r w:rsidR="001418F6" w:rsidRPr="005D5FDD">
        <w:rPr>
          <w:rFonts w:ascii="Arial" w:hAnsi="Arial" w:cs="Arial"/>
        </w:rPr>
        <w:t xml:space="preserve">обязуется надлежащим образом проинформировать Победителей Акций о вышеуказанной обязанности </w:t>
      </w:r>
      <w:r w:rsidR="003A536F" w:rsidRPr="005D5FDD">
        <w:rPr>
          <w:rFonts w:ascii="Arial" w:hAnsi="Arial" w:cs="Arial"/>
        </w:rPr>
        <w:t>Организатор</w:t>
      </w:r>
      <w:r w:rsidR="00FC615A" w:rsidRPr="005D5FDD">
        <w:rPr>
          <w:rFonts w:ascii="Arial" w:hAnsi="Arial" w:cs="Arial"/>
        </w:rPr>
        <w:t>а</w:t>
      </w:r>
      <w:r w:rsidR="001418F6" w:rsidRPr="005D5FDD">
        <w:rPr>
          <w:rFonts w:ascii="Arial" w:hAnsi="Arial" w:cs="Arial"/>
        </w:rPr>
        <w:t>.</w:t>
      </w:r>
    </w:p>
    <w:p w:rsidR="001418F6" w:rsidRPr="005D5FDD" w:rsidRDefault="00914EA3" w:rsidP="001F77E7">
      <w:pPr>
        <w:pStyle w:val="xmsonormal"/>
        <w:tabs>
          <w:tab w:val="left" w:pos="851"/>
          <w:tab w:val="left" w:pos="1134"/>
          <w:tab w:val="left" w:pos="1560"/>
        </w:tabs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DB7063">
        <w:rPr>
          <w:rFonts w:ascii="Arial" w:hAnsi="Arial" w:cs="Arial"/>
          <w:b/>
        </w:rPr>
        <w:t>9</w:t>
      </w:r>
      <w:r w:rsidR="001418F6" w:rsidRPr="00DB7063">
        <w:rPr>
          <w:rFonts w:ascii="Arial" w:hAnsi="Arial" w:cs="Arial"/>
          <w:b/>
        </w:rPr>
        <w:t>.</w:t>
      </w:r>
      <w:r w:rsidR="00D81A1E" w:rsidRPr="00DB7063">
        <w:rPr>
          <w:rFonts w:ascii="Arial" w:hAnsi="Arial" w:cs="Arial"/>
          <w:b/>
        </w:rPr>
        <w:t>5</w:t>
      </w:r>
      <w:r w:rsidR="001418F6" w:rsidRPr="00DB7063">
        <w:rPr>
          <w:rFonts w:ascii="Arial" w:hAnsi="Arial" w:cs="Arial"/>
          <w:b/>
        </w:rPr>
        <w:t>.</w:t>
      </w:r>
      <w:r w:rsidR="001418F6" w:rsidRPr="005D5FDD">
        <w:rPr>
          <w:rFonts w:ascii="Arial" w:hAnsi="Arial" w:cs="Arial"/>
        </w:rPr>
        <w:t xml:space="preserve"> Согласно п. 28 ст. 217 Налогового Кодекса РФ не облагаются НДФЛ доходы, не превышающие 4000 рублей, полученные за налоговый период от организаций, в т.ч., в виде подарков, выигрышей или призов в проводимых конкурсах, играх и других мероприятиях в целях рекламы товаров (работ, услуг).</w:t>
      </w:r>
    </w:p>
    <w:p w:rsidR="001418F6" w:rsidRPr="005D5FDD" w:rsidRDefault="00914EA3" w:rsidP="001F77E7">
      <w:pPr>
        <w:pStyle w:val="xmsonormal"/>
        <w:tabs>
          <w:tab w:val="left" w:pos="851"/>
          <w:tab w:val="left" w:pos="1134"/>
          <w:tab w:val="left" w:pos="1560"/>
        </w:tabs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DB7063">
        <w:rPr>
          <w:rFonts w:ascii="Arial" w:hAnsi="Arial" w:cs="Arial"/>
          <w:b/>
        </w:rPr>
        <w:t>9</w:t>
      </w:r>
      <w:r w:rsidR="001418F6" w:rsidRPr="00DB7063">
        <w:rPr>
          <w:rFonts w:ascii="Arial" w:hAnsi="Arial" w:cs="Arial"/>
          <w:b/>
        </w:rPr>
        <w:t>.</w:t>
      </w:r>
      <w:r w:rsidR="00D81A1E" w:rsidRPr="00DB7063">
        <w:rPr>
          <w:rFonts w:ascii="Arial" w:hAnsi="Arial" w:cs="Arial"/>
          <w:b/>
        </w:rPr>
        <w:t>6</w:t>
      </w:r>
      <w:r w:rsidR="001418F6" w:rsidRPr="00DB7063">
        <w:rPr>
          <w:rFonts w:ascii="Arial" w:hAnsi="Arial" w:cs="Arial"/>
          <w:b/>
        </w:rPr>
        <w:t>.</w:t>
      </w:r>
      <w:r w:rsidR="001418F6" w:rsidRPr="005D5FDD">
        <w:rPr>
          <w:rFonts w:ascii="Arial" w:hAnsi="Arial" w:cs="Arial"/>
        </w:rPr>
        <w:t xml:space="preserve"> Организатор настоящим информирует Победителей о том, что в соответствии с положениями Н</w:t>
      </w:r>
      <w:r w:rsidR="00183A71" w:rsidRPr="005D5FDD">
        <w:rPr>
          <w:rFonts w:ascii="Arial" w:hAnsi="Arial" w:cs="Arial"/>
        </w:rPr>
        <w:t>алогового Кодекса РФ стоимость П</w:t>
      </w:r>
      <w:r w:rsidR="001418F6" w:rsidRPr="005D5FDD">
        <w:rPr>
          <w:rFonts w:ascii="Arial" w:hAnsi="Arial" w:cs="Arial"/>
        </w:rPr>
        <w:t>ризов, полученных от организаций, превышающая 4 000 (четыре тысячи) рублей за отчетный период (календарный год), в том числе полученных в натуральной форме, включается в налоговую базу по НДФЛ. Принимая участие в Акции и соглашаясь с настоящими Правилами, Участники, в том числе Победители считаются надлежащим образом проинформированными о вышеуказанной норме налогового законодательства РФ.</w:t>
      </w:r>
    </w:p>
    <w:p w:rsidR="00864DFE" w:rsidRPr="005D5FDD" w:rsidRDefault="00914EA3" w:rsidP="002E798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7063">
        <w:rPr>
          <w:rFonts w:ascii="Arial" w:hAnsi="Arial" w:cs="Arial"/>
          <w:b/>
          <w:bCs/>
          <w:sz w:val="24"/>
          <w:szCs w:val="24"/>
        </w:rPr>
        <w:t>9</w:t>
      </w:r>
      <w:r w:rsidR="001418F6" w:rsidRPr="00DB7063">
        <w:rPr>
          <w:rFonts w:ascii="Arial" w:hAnsi="Arial" w:cs="Arial"/>
          <w:b/>
          <w:bCs/>
          <w:sz w:val="24"/>
          <w:szCs w:val="24"/>
        </w:rPr>
        <w:t>.</w:t>
      </w:r>
      <w:r w:rsidR="00D81A1E" w:rsidRPr="00DB7063">
        <w:rPr>
          <w:rFonts w:ascii="Arial" w:hAnsi="Arial" w:cs="Arial"/>
          <w:b/>
          <w:bCs/>
          <w:sz w:val="24"/>
          <w:szCs w:val="24"/>
        </w:rPr>
        <w:t>7</w:t>
      </w:r>
      <w:r w:rsidR="001418F6" w:rsidRPr="00DB7063">
        <w:rPr>
          <w:rFonts w:ascii="Arial" w:hAnsi="Arial" w:cs="Arial"/>
          <w:b/>
          <w:bCs/>
          <w:sz w:val="24"/>
          <w:szCs w:val="24"/>
        </w:rPr>
        <w:t>.</w:t>
      </w:r>
      <w:r w:rsidR="00467C6C" w:rsidRPr="005D5FDD">
        <w:rPr>
          <w:rFonts w:ascii="Arial" w:hAnsi="Arial" w:cs="Arial"/>
          <w:bCs/>
          <w:sz w:val="24"/>
          <w:szCs w:val="24"/>
        </w:rPr>
        <w:t xml:space="preserve"> Инфор</w:t>
      </w:r>
      <w:r w:rsidR="00183A71" w:rsidRPr="005D5FDD">
        <w:rPr>
          <w:rFonts w:ascii="Arial" w:hAnsi="Arial" w:cs="Arial"/>
          <w:bCs/>
          <w:sz w:val="24"/>
          <w:szCs w:val="24"/>
        </w:rPr>
        <w:t>мацию об организаторе Акции, о П</w:t>
      </w:r>
      <w:r w:rsidR="00467C6C" w:rsidRPr="005D5FDD">
        <w:rPr>
          <w:rFonts w:ascii="Arial" w:hAnsi="Arial" w:cs="Arial"/>
          <w:bCs/>
          <w:sz w:val="24"/>
          <w:szCs w:val="24"/>
        </w:rPr>
        <w:t>рав</w:t>
      </w:r>
      <w:r w:rsidR="00183A71" w:rsidRPr="005D5FDD">
        <w:rPr>
          <w:rFonts w:ascii="Arial" w:hAnsi="Arial" w:cs="Arial"/>
          <w:bCs/>
          <w:sz w:val="24"/>
          <w:szCs w:val="24"/>
        </w:rPr>
        <w:t>илах ее проведения, количестве П</w:t>
      </w:r>
      <w:r w:rsidR="00467C6C" w:rsidRPr="005D5FDD">
        <w:rPr>
          <w:rFonts w:ascii="Arial" w:hAnsi="Arial" w:cs="Arial"/>
          <w:bCs/>
          <w:sz w:val="24"/>
          <w:szCs w:val="24"/>
        </w:rPr>
        <w:t xml:space="preserve">ризов по Акции, сроках, месте и порядке их </w:t>
      </w:r>
      <w:r w:rsidR="004F07E1" w:rsidRPr="005D5FDD">
        <w:rPr>
          <w:rFonts w:ascii="Arial" w:hAnsi="Arial" w:cs="Arial"/>
          <w:bCs/>
          <w:sz w:val="24"/>
          <w:szCs w:val="24"/>
        </w:rPr>
        <w:t>получения можно</w:t>
      </w:r>
      <w:r w:rsidR="00467C6C" w:rsidRPr="005D5FDD">
        <w:rPr>
          <w:rFonts w:ascii="Arial" w:hAnsi="Arial" w:cs="Arial"/>
          <w:bCs/>
          <w:sz w:val="24"/>
          <w:szCs w:val="24"/>
        </w:rPr>
        <w:t xml:space="preserve"> </w:t>
      </w:r>
      <w:r w:rsidR="00183A71" w:rsidRPr="005D5FDD">
        <w:rPr>
          <w:rFonts w:ascii="Arial" w:hAnsi="Arial" w:cs="Arial"/>
          <w:bCs/>
          <w:sz w:val="24"/>
          <w:szCs w:val="24"/>
        </w:rPr>
        <w:t>узнать</w:t>
      </w:r>
      <w:r w:rsidR="00467C6C" w:rsidRPr="005D5FDD">
        <w:rPr>
          <w:rFonts w:ascii="Arial" w:hAnsi="Arial" w:cs="Arial"/>
          <w:bCs/>
          <w:sz w:val="24"/>
          <w:szCs w:val="24"/>
        </w:rPr>
        <w:t xml:space="preserve"> </w:t>
      </w:r>
      <w:r w:rsidR="004F07E1" w:rsidRPr="005D5FDD">
        <w:rPr>
          <w:rFonts w:ascii="Arial" w:hAnsi="Arial" w:cs="Arial"/>
          <w:bCs/>
          <w:sz w:val="24"/>
          <w:szCs w:val="24"/>
        </w:rPr>
        <w:t>на сайте</w:t>
      </w:r>
      <w:r w:rsidR="00CE628C" w:rsidRPr="005D5FDD">
        <w:rPr>
          <w:rFonts w:ascii="Arial" w:hAnsi="Arial" w:cs="Arial"/>
          <w:bCs/>
          <w:sz w:val="24"/>
          <w:szCs w:val="24"/>
        </w:rPr>
        <w:t xml:space="preserve"> </w:t>
      </w:r>
      <w:hyperlink r:id="rId25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денькошек.рф</w:t>
        </w:r>
      </w:hyperlink>
      <w:r w:rsidR="00864DFE" w:rsidRPr="005D5FDD">
        <w:rPr>
          <w:rFonts w:ascii="Arial" w:hAnsi="Arial" w:cs="Arial"/>
          <w:sz w:val="24"/>
          <w:szCs w:val="24"/>
        </w:rPr>
        <w:t xml:space="preserve"> (</w:t>
      </w:r>
      <w:hyperlink r:id="rId26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catday.ru</w:t>
        </w:r>
      </w:hyperlink>
      <w:r w:rsidR="00864DFE" w:rsidRPr="005D5FDD">
        <w:rPr>
          <w:rFonts w:ascii="Arial" w:hAnsi="Arial" w:cs="Arial"/>
          <w:sz w:val="24"/>
          <w:szCs w:val="24"/>
        </w:rPr>
        <w:t>)</w:t>
      </w:r>
    </w:p>
    <w:p w:rsidR="002E798C" w:rsidRPr="005D5FDD" w:rsidRDefault="00597504" w:rsidP="002E798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D5FDD">
        <w:rPr>
          <w:rFonts w:ascii="Arial" w:hAnsi="Arial" w:cs="Arial"/>
          <w:bCs/>
          <w:sz w:val="24"/>
          <w:szCs w:val="24"/>
        </w:rPr>
        <w:t xml:space="preserve">Об изменениях условий проведения Акции Участники Акции информируются путем размещение новостного анонса на Сайте </w:t>
      </w:r>
      <w:hyperlink r:id="rId27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денькошек.рф</w:t>
        </w:r>
      </w:hyperlink>
      <w:r w:rsidR="00864DFE" w:rsidRPr="005D5FDD">
        <w:rPr>
          <w:rFonts w:ascii="Arial" w:hAnsi="Arial" w:cs="Arial"/>
          <w:sz w:val="24"/>
          <w:szCs w:val="24"/>
        </w:rPr>
        <w:t xml:space="preserve"> (</w:t>
      </w:r>
      <w:hyperlink r:id="rId28" w:history="1">
        <w:r w:rsidR="00864DFE" w:rsidRPr="005D5FDD">
          <w:rPr>
            <w:rStyle w:val="Hyperlink"/>
            <w:rFonts w:ascii="Arial" w:hAnsi="Arial" w:cs="Arial"/>
            <w:sz w:val="24"/>
            <w:szCs w:val="24"/>
          </w:rPr>
          <w:t>catday.ru</w:t>
        </w:r>
      </w:hyperlink>
      <w:r w:rsidR="00864DFE" w:rsidRPr="005D5FDD">
        <w:rPr>
          <w:rFonts w:ascii="Arial" w:hAnsi="Arial" w:cs="Arial"/>
          <w:sz w:val="24"/>
          <w:szCs w:val="24"/>
        </w:rPr>
        <w:t>)</w:t>
      </w:r>
      <w:r w:rsidR="002E798C" w:rsidRPr="005D5FDD">
        <w:rPr>
          <w:rFonts w:ascii="Arial" w:hAnsi="Arial" w:cs="Arial"/>
          <w:sz w:val="24"/>
          <w:szCs w:val="24"/>
        </w:rPr>
        <w:t>.</w:t>
      </w:r>
    </w:p>
    <w:p w:rsidR="001F77E7" w:rsidRPr="005D5FDD" w:rsidRDefault="00914EA3" w:rsidP="002E798C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7063">
        <w:rPr>
          <w:rFonts w:ascii="Arial" w:hAnsi="Arial" w:cs="Arial"/>
          <w:b/>
          <w:bCs/>
          <w:sz w:val="24"/>
          <w:szCs w:val="24"/>
        </w:rPr>
        <w:t>9</w:t>
      </w:r>
      <w:r w:rsidR="006B1A67" w:rsidRPr="00DB7063">
        <w:rPr>
          <w:rFonts w:ascii="Arial" w:hAnsi="Arial" w:cs="Arial"/>
          <w:b/>
          <w:bCs/>
          <w:sz w:val="24"/>
          <w:szCs w:val="24"/>
        </w:rPr>
        <w:t>.</w:t>
      </w:r>
      <w:r w:rsidR="00D81A1E" w:rsidRPr="00DB7063">
        <w:rPr>
          <w:rFonts w:ascii="Arial" w:hAnsi="Arial" w:cs="Arial"/>
          <w:b/>
          <w:bCs/>
          <w:sz w:val="24"/>
          <w:szCs w:val="24"/>
        </w:rPr>
        <w:t>8</w:t>
      </w:r>
      <w:r w:rsidR="006B1A67" w:rsidRPr="00DB7063">
        <w:rPr>
          <w:rFonts w:ascii="Arial" w:hAnsi="Arial" w:cs="Arial"/>
          <w:b/>
          <w:bCs/>
          <w:sz w:val="24"/>
          <w:szCs w:val="24"/>
        </w:rPr>
        <w:t>.</w:t>
      </w:r>
      <w:r w:rsidR="006B1A67" w:rsidRPr="005D5FDD">
        <w:rPr>
          <w:rFonts w:ascii="Arial" w:hAnsi="Arial" w:cs="Arial"/>
          <w:bCs/>
          <w:sz w:val="24"/>
          <w:szCs w:val="24"/>
        </w:rPr>
        <w:t xml:space="preserve"> Всеми невостребованными Призами, а также Призами, от получения которых Участники отказались, Организатор Акции распоряжается по своему усмотрению. Призы не могут быть востребованы Участниками повторно, денежная компенсация им не выдается. Организатор вправе </w:t>
      </w:r>
      <w:r w:rsidR="00183A71" w:rsidRPr="005D5FDD">
        <w:rPr>
          <w:rFonts w:ascii="Arial" w:hAnsi="Arial" w:cs="Arial"/>
          <w:bCs/>
          <w:sz w:val="24"/>
          <w:szCs w:val="24"/>
        </w:rPr>
        <w:t>отказать Участнику во вручении П</w:t>
      </w:r>
      <w:r w:rsidR="006B1A67" w:rsidRPr="005D5FDD">
        <w:rPr>
          <w:rFonts w:ascii="Arial" w:hAnsi="Arial" w:cs="Arial"/>
          <w:bCs/>
          <w:sz w:val="24"/>
          <w:szCs w:val="24"/>
        </w:rPr>
        <w:t xml:space="preserve">риза, если станет известно о </w:t>
      </w:r>
      <w:r w:rsidR="004F07E1" w:rsidRPr="005D5FDD">
        <w:rPr>
          <w:rFonts w:ascii="Arial" w:hAnsi="Arial" w:cs="Arial"/>
          <w:bCs/>
          <w:sz w:val="24"/>
          <w:szCs w:val="24"/>
        </w:rPr>
        <w:t>несоответствии</w:t>
      </w:r>
      <w:r w:rsidR="006B1A67" w:rsidRPr="005D5FDD">
        <w:rPr>
          <w:rFonts w:ascii="Arial" w:hAnsi="Arial" w:cs="Arial"/>
          <w:bCs/>
          <w:sz w:val="24"/>
          <w:szCs w:val="24"/>
        </w:rPr>
        <w:t xml:space="preserve"> Участника требованиям, предусмотренным </w:t>
      </w:r>
      <w:r w:rsidR="004F07E1" w:rsidRPr="005D5FDD">
        <w:rPr>
          <w:rFonts w:ascii="Arial" w:hAnsi="Arial" w:cs="Arial"/>
          <w:bCs/>
          <w:sz w:val="24"/>
          <w:szCs w:val="24"/>
        </w:rPr>
        <w:t>в настоящих</w:t>
      </w:r>
      <w:r w:rsidR="006B1A67" w:rsidRPr="005D5FDD">
        <w:rPr>
          <w:rFonts w:ascii="Arial" w:hAnsi="Arial" w:cs="Arial"/>
          <w:bCs/>
          <w:sz w:val="24"/>
          <w:szCs w:val="24"/>
        </w:rPr>
        <w:t xml:space="preserve"> Правил.</w:t>
      </w:r>
    </w:p>
    <w:p w:rsidR="006B1A67" w:rsidRPr="005D5FDD" w:rsidRDefault="00914EA3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9</w:t>
      </w:r>
      <w:r w:rsidR="006B1A67" w:rsidRPr="00DB7063">
        <w:rPr>
          <w:rFonts w:ascii="Arial" w:hAnsi="Arial" w:cs="Arial"/>
          <w:b/>
          <w:bCs/>
          <w:lang w:val="ru-RU"/>
        </w:rPr>
        <w:t>.</w:t>
      </w:r>
      <w:r w:rsidR="00D81A1E" w:rsidRPr="00DB7063">
        <w:rPr>
          <w:rFonts w:ascii="Arial" w:hAnsi="Arial" w:cs="Arial"/>
          <w:b/>
          <w:bCs/>
          <w:lang w:val="ru-RU"/>
        </w:rPr>
        <w:t>9</w:t>
      </w:r>
      <w:r w:rsidR="006B1A67" w:rsidRPr="00DB7063">
        <w:rPr>
          <w:rFonts w:ascii="Arial" w:hAnsi="Arial" w:cs="Arial"/>
          <w:b/>
          <w:bCs/>
          <w:lang w:val="ru-RU"/>
        </w:rPr>
        <w:t>.</w:t>
      </w:r>
      <w:r w:rsidR="006B1A67" w:rsidRPr="005D5FDD">
        <w:rPr>
          <w:rFonts w:ascii="Arial" w:hAnsi="Arial" w:cs="Arial"/>
          <w:bCs/>
          <w:lang w:val="ru-RU"/>
        </w:rPr>
        <w:t xml:space="preserve"> Принимая участие в Акции, Участник подтверждает ознакомление и свое согласие со всеми Правилами проведения и условиями участия в Акции, в том числе подтверждает свое согласие с тем, что в случае признания его Победителем Акции информация о факте признания Победителем, его фамилия, имя, отчество и город проживания будут опубликованы Организатором Акции. </w:t>
      </w:r>
    </w:p>
    <w:p w:rsidR="006B1A67" w:rsidRPr="005D5FDD" w:rsidRDefault="00914EA3" w:rsidP="001F77E7">
      <w:pPr>
        <w:pStyle w:val="1"/>
        <w:ind w:left="0"/>
        <w:jc w:val="both"/>
        <w:rPr>
          <w:rFonts w:ascii="Arial" w:hAnsi="Arial" w:cs="Arial"/>
          <w:bCs/>
          <w:lang w:val="ru-RU"/>
        </w:rPr>
      </w:pPr>
      <w:r w:rsidRPr="00DB7063">
        <w:rPr>
          <w:rFonts w:ascii="Arial" w:hAnsi="Arial" w:cs="Arial"/>
          <w:b/>
          <w:bCs/>
          <w:lang w:val="ru-RU"/>
        </w:rPr>
        <w:t>9.</w:t>
      </w:r>
      <w:r w:rsidR="00D81A1E" w:rsidRPr="00DB7063">
        <w:rPr>
          <w:rFonts w:ascii="Arial" w:hAnsi="Arial" w:cs="Arial"/>
          <w:b/>
          <w:bCs/>
          <w:lang w:val="ru-RU"/>
        </w:rPr>
        <w:t>10</w:t>
      </w:r>
      <w:r w:rsidR="00DB7063" w:rsidRPr="00DB7063">
        <w:rPr>
          <w:rFonts w:ascii="Arial" w:hAnsi="Arial" w:cs="Arial"/>
          <w:b/>
          <w:bCs/>
          <w:lang w:val="ru-RU"/>
        </w:rPr>
        <w:t>.</w:t>
      </w:r>
      <w:r w:rsidR="00685373" w:rsidRPr="005D5FDD">
        <w:rPr>
          <w:rFonts w:ascii="Arial" w:hAnsi="Arial" w:cs="Arial"/>
          <w:bCs/>
          <w:lang w:val="ru-RU"/>
        </w:rPr>
        <w:t xml:space="preserve"> </w:t>
      </w:r>
      <w:r w:rsidR="006B1A67" w:rsidRPr="005D5FDD">
        <w:rPr>
          <w:rFonts w:ascii="Arial" w:hAnsi="Arial" w:cs="Arial"/>
          <w:bCs/>
          <w:lang w:val="ru-RU"/>
        </w:rPr>
        <w:t xml:space="preserve">Своей </w:t>
      </w:r>
      <w:r w:rsidR="00183A71" w:rsidRPr="005D5FDD">
        <w:rPr>
          <w:rFonts w:ascii="Arial" w:hAnsi="Arial" w:cs="Arial"/>
          <w:bCs/>
          <w:lang w:val="ru-RU"/>
        </w:rPr>
        <w:t>регистрацией на</w:t>
      </w:r>
      <w:r w:rsidR="006B1A67" w:rsidRPr="005D5FDD">
        <w:rPr>
          <w:rFonts w:ascii="Arial" w:hAnsi="Arial" w:cs="Arial"/>
          <w:bCs/>
          <w:lang w:val="ru-RU"/>
        </w:rPr>
        <w:t xml:space="preserve"> Сайте акции Участник подтверждает, что является дееспособным </w:t>
      </w:r>
      <w:r w:rsidR="00183A71" w:rsidRPr="005D5FDD">
        <w:rPr>
          <w:rFonts w:ascii="Arial" w:hAnsi="Arial" w:cs="Arial"/>
          <w:bCs/>
          <w:lang w:val="ru-RU"/>
        </w:rPr>
        <w:t>совершеннолетним гражданином</w:t>
      </w:r>
      <w:r w:rsidR="006B1A67" w:rsidRPr="005D5FDD">
        <w:rPr>
          <w:rFonts w:ascii="Arial" w:hAnsi="Arial" w:cs="Arial"/>
          <w:bCs/>
          <w:lang w:val="ru-RU"/>
        </w:rPr>
        <w:t xml:space="preserve"> Российской Федерации, что он сообщил собственные и достоверные данные. </w:t>
      </w:r>
    </w:p>
    <w:p w:rsidR="001D0310" w:rsidRPr="005D5FDD" w:rsidRDefault="001D0310" w:rsidP="001F77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1D0310" w:rsidRPr="005D5FDD" w:rsidSect="008D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F4BEC" w:rsidRDefault="00EF4BEC" w:rsidP="00D57FD8">
      <w:pPr>
        <w:spacing w:after="0" w:line="240" w:lineRule="auto"/>
      </w:pPr>
      <w:r>
        <w:separator/>
      </w:r>
    </w:p>
  </w:endnote>
  <w:endnote w:type="continuationSeparator" w:id="1">
    <w:p w:rsidR="00EF4BEC" w:rsidRDefault="00EF4BEC" w:rsidP="00D5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F4BEC" w:rsidRDefault="00EF4BEC" w:rsidP="00D57FD8">
      <w:pPr>
        <w:spacing w:after="0" w:line="240" w:lineRule="auto"/>
      </w:pPr>
      <w:r>
        <w:separator/>
      </w:r>
    </w:p>
  </w:footnote>
  <w:footnote w:type="continuationSeparator" w:id="1">
    <w:p w:rsidR="00EF4BEC" w:rsidRDefault="00EF4BEC" w:rsidP="00D5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C4CBD"/>
    <w:multiLevelType w:val="multilevel"/>
    <w:tmpl w:val="6590ACB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hint="default"/>
      </w:rPr>
    </w:lvl>
  </w:abstractNum>
  <w:abstractNum w:abstractNumId="1">
    <w:nsid w:val="08C93993"/>
    <w:multiLevelType w:val="hybridMultilevel"/>
    <w:tmpl w:val="01FA4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D1842"/>
    <w:multiLevelType w:val="multilevel"/>
    <w:tmpl w:val="B7D617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2"/>
        </w:tabs>
        <w:ind w:left="2350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46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>
    <w:nsid w:val="0D522DB5"/>
    <w:multiLevelType w:val="hybridMultilevel"/>
    <w:tmpl w:val="8048F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D3970"/>
    <w:multiLevelType w:val="hybridMultilevel"/>
    <w:tmpl w:val="5A0E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465EC"/>
    <w:multiLevelType w:val="hybridMultilevel"/>
    <w:tmpl w:val="9C3E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6162"/>
    <w:multiLevelType w:val="hybridMultilevel"/>
    <w:tmpl w:val="967E0810"/>
    <w:lvl w:ilvl="0" w:tplc="A35EDA24">
      <w:start w:val="1"/>
      <w:numFmt w:val="decimal"/>
      <w:lvlText w:val="5.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C78"/>
    <w:multiLevelType w:val="multilevel"/>
    <w:tmpl w:val="022E06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46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64A218F"/>
    <w:multiLevelType w:val="multilevel"/>
    <w:tmpl w:val="0DB09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6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C30ED9"/>
    <w:multiLevelType w:val="multilevel"/>
    <w:tmpl w:val="AEF20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0">
    <w:nsid w:val="28F15019"/>
    <w:multiLevelType w:val="hybridMultilevel"/>
    <w:tmpl w:val="8CCE5CE4"/>
    <w:lvl w:ilvl="0" w:tplc="8E9A12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A567F"/>
    <w:multiLevelType w:val="hybridMultilevel"/>
    <w:tmpl w:val="FD92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46407"/>
    <w:multiLevelType w:val="hybridMultilevel"/>
    <w:tmpl w:val="3DF40E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3B6B31BE"/>
    <w:multiLevelType w:val="multilevel"/>
    <w:tmpl w:val="3BD0F6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14">
    <w:nsid w:val="3C2C353C"/>
    <w:multiLevelType w:val="multilevel"/>
    <w:tmpl w:val="71DA3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B856D7"/>
    <w:multiLevelType w:val="hybridMultilevel"/>
    <w:tmpl w:val="A28E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B7D53"/>
    <w:multiLevelType w:val="hybridMultilevel"/>
    <w:tmpl w:val="F336E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7C74F92"/>
    <w:multiLevelType w:val="multilevel"/>
    <w:tmpl w:val="B406D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184657"/>
    <w:multiLevelType w:val="hybridMultilevel"/>
    <w:tmpl w:val="6B14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C0607"/>
    <w:multiLevelType w:val="multilevel"/>
    <w:tmpl w:val="E93076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2160"/>
      </w:pPr>
      <w:rPr>
        <w:rFonts w:hint="default"/>
      </w:rPr>
    </w:lvl>
  </w:abstractNum>
  <w:abstractNum w:abstractNumId="20">
    <w:nsid w:val="51CC49D3"/>
    <w:multiLevelType w:val="hybridMultilevel"/>
    <w:tmpl w:val="AB320B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78435A5"/>
    <w:multiLevelType w:val="hybridMultilevel"/>
    <w:tmpl w:val="9008F538"/>
    <w:lvl w:ilvl="0" w:tplc="6AC8E93E">
      <w:start w:val="4"/>
      <w:numFmt w:val="decimal"/>
      <w:lvlText w:val="6.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90866"/>
    <w:multiLevelType w:val="hybridMultilevel"/>
    <w:tmpl w:val="DC008BA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D780C11"/>
    <w:multiLevelType w:val="hybridMultilevel"/>
    <w:tmpl w:val="BFBA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36F25"/>
    <w:multiLevelType w:val="multilevel"/>
    <w:tmpl w:val="B0D2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5F8F4C56"/>
    <w:multiLevelType w:val="hybridMultilevel"/>
    <w:tmpl w:val="788E5DE0"/>
    <w:lvl w:ilvl="0" w:tplc="CBDC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C424D"/>
    <w:multiLevelType w:val="multilevel"/>
    <w:tmpl w:val="B0D2E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7">
    <w:nsid w:val="681F4986"/>
    <w:multiLevelType w:val="multilevel"/>
    <w:tmpl w:val="30FCB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8">
    <w:nsid w:val="6B9A4163"/>
    <w:multiLevelType w:val="multilevel"/>
    <w:tmpl w:val="97F64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6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F66188"/>
    <w:multiLevelType w:val="hybridMultilevel"/>
    <w:tmpl w:val="F9329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B25BE0"/>
    <w:multiLevelType w:val="multilevel"/>
    <w:tmpl w:val="7144BB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1">
    <w:nsid w:val="73DC0D1C"/>
    <w:multiLevelType w:val="hybridMultilevel"/>
    <w:tmpl w:val="047A3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0D44D5"/>
    <w:multiLevelType w:val="hybridMultilevel"/>
    <w:tmpl w:val="A2BECE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64C02A1"/>
    <w:multiLevelType w:val="multilevel"/>
    <w:tmpl w:val="102E0F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22"/>
        </w:tabs>
        <w:ind w:left="2350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46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ascii="Times New Roman" w:hAnsi="Times New Roman" w:cs="Times New Roman" w:hint="default"/>
      </w:rPr>
    </w:lvl>
  </w:abstractNum>
  <w:abstractNum w:abstractNumId="34">
    <w:nsid w:val="78A820E7"/>
    <w:multiLevelType w:val="multilevel"/>
    <w:tmpl w:val="C4DCE7A4"/>
    <w:styleLink w:val="WWNum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/>
        <w:b/>
        <w:sz w:val="22"/>
      </w:rPr>
    </w:lvl>
  </w:abstractNum>
  <w:abstractNum w:abstractNumId="35">
    <w:nsid w:val="795E4E29"/>
    <w:multiLevelType w:val="hybridMultilevel"/>
    <w:tmpl w:val="A910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A5DF2"/>
    <w:multiLevelType w:val="hybridMultilevel"/>
    <w:tmpl w:val="BAB8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31"/>
  </w:num>
  <w:num w:numId="4">
    <w:abstractNumId w:val="32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35"/>
  </w:num>
  <w:num w:numId="9">
    <w:abstractNumId w:val="5"/>
  </w:num>
  <w:num w:numId="10">
    <w:abstractNumId w:val="11"/>
  </w:num>
  <w:num w:numId="11">
    <w:abstractNumId w:val="15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3"/>
  </w:num>
  <w:num w:numId="16">
    <w:abstractNumId w:val="26"/>
  </w:num>
  <w:num w:numId="17">
    <w:abstractNumId w:val="24"/>
  </w:num>
  <w:num w:numId="18">
    <w:abstractNumId w:val="2"/>
  </w:num>
  <w:num w:numId="19">
    <w:abstractNumId w:val="7"/>
  </w:num>
  <w:num w:numId="20">
    <w:abstractNumId w:val="8"/>
  </w:num>
  <w:num w:numId="21">
    <w:abstractNumId w:val="21"/>
  </w:num>
  <w:num w:numId="22">
    <w:abstractNumId w:val="6"/>
  </w:num>
  <w:num w:numId="23">
    <w:abstractNumId w:val="28"/>
  </w:num>
  <w:num w:numId="24">
    <w:abstractNumId w:val="36"/>
  </w:num>
  <w:num w:numId="25">
    <w:abstractNumId w:val="22"/>
  </w:num>
  <w:num w:numId="26">
    <w:abstractNumId w:val="0"/>
  </w:num>
  <w:num w:numId="27">
    <w:abstractNumId w:val="27"/>
  </w:num>
  <w:num w:numId="28">
    <w:abstractNumId w:val="19"/>
  </w:num>
  <w:num w:numId="29">
    <w:abstractNumId w:val="1"/>
  </w:num>
  <w:num w:numId="30">
    <w:abstractNumId w:val="3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/>
          <w:b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" w:hAnsi="Times New Roman"/>
          <w:b/>
          <w:sz w:val="22"/>
        </w:rPr>
      </w:lvl>
    </w:lvlOverride>
  </w:num>
  <w:num w:numId="31">
    <w:abstractNumId w:val="34"/>
  </w:num>
  <w:num w:numId="32">
    <w:abstractNumId w:val="13"/>
  </w:num>
  <w:num w:numId="33">
    <w:abstractNumId w:val="1"/>
  </w:num>
  <w:num w:numId="34">
    <w:abstractNumId w:val="23"/>
  </w:num>
  <w:num w:numId="35">
    <w:abstractNumId w:val="10"/>
  </w:num>
  <w:num w:numId="36">
    <w:abstractNumId w:val="30"/>
  </w:num>
  <w:num w:numId="37">
    <w:abstractNumId w:val="14"/>
  </w:num>
  <w:num w:numId="38">
    <w:abstractNumId w:val="16"/>
  </w:num>
  <w:num w:numId="39">
    <w:abstractNumId w:val="33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trackRevisio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884"/>
    <w:rsid w:val="000034B7"/>
    <w:rsid w:val="000118A7"/>
    <w:rsid w:val="00037089"/>
    <w:rsid w:val="00037D4D"/>
    <w:rsid w:val="00037FB9"/>
    <w:rsid w:val="000473C7"/>
    <w:rsid w:val="0006350D"/>
    <w:rsid w:val="00066489"/>
    <w:rsid w:val="00070368"/>
    <w:rsid w:val="000A3D1B"/>
    <w:rsid w:val="000A4222"/>
    <w:rsid w:val="000A6A68"/>
    <w:rsid w:val="000B55EB"/>
    <w:rsid w:val="000D151E"/>
    <w:rsid w:val="000D3E41"/>
    <w:rsid w:val="000E1B0A"/>
    <w:rsid w:val="000F7257"/>
    <w:rsid w:val="00114500"/>
    <w:rsid w:val="0011637B"/>
    <w:rsid w:val="00126DE7"/>
    <w:rsid w:val="00127375"/>
    <w:rsid w:val="001418F6"/>
    <w:rsid w:val="0015145A"/>
    <w:rsid w:val="0015649E"/>
    <w:rsid w:val="001611F5"/>
    <w:rsid w:val="00165870"/>
    <w:rsid w:val="00183A71"/>
    <w:rsid w:val="001A1FCA"/>
    <w:rsid w:val="001A2F49"/>
    <w:rsid w:val="001C7114"/>
    <w:rsid w:val="001D0310"/>
    <w:rsid w:val="001D045B"/>
    <w:rsid w:val="001D6255"/>
    <w:rsid w:val="001F10B1"/>
    <w:rsid w:val="001F134A"/>
    <w:rsid w:val="001F77E7"/>
    <w:rsid w:val="00214B21"/>
    <w:rsid w:val="002457AF"/>
    <w:rsid w:val="00265375"/>
    <w:rsid w:val="00276774"/>
    <w:rsid w:val="00282CC1"/>
    <w:rsid w:val="002935D2"/>
    <w:rsid w:val="002B3C44"/>
    <w:rsid w:val="002D77BB"/>
    <w:rsid w:val="002D7D6F"/>
    <w:rsid w:val="002E1D51"/>
    <w:rsid w:val="002E2011"/>
    <w:rsid w:val="002E798C"/>
    <w:rsid w:val="002F3446"/>
    <w:rsid w:val="00301294"/>
    <w:rsid w:val="003021CA"/>
    <w:rsid w:val="00321456"/>
    <w:rsid w:val="00352884"/>
    <w:rsid w:val="00367612"/>
    <w:rsid w:val="00390FB6"/>
    <w:rsid w:val="003934A9"/>
    <w:rsid w:val="003949B6"/>
    <w:rsid w:val="0039507C"/>
    <w:rsid w:val="003953BB"/>
    <w:rsid w:val="00396AB5"/>
    <w:rsid w:val="003A4A6D"/>
    <w:rsid w:val="003A536F"/>
    <w:rsid w:val="003B74D8"/>
    <w:rsid w:val="003C0A76"/>
    <w:rsid w:val="003C4858"/>
    <w:rsid w:val="003C58C7"/>
    <w:rsid w:val="003F0C9D"/>
    <w:rsid w:val="003F2EBF"/>
    <w:rsid w:val="00405D72"/>
    <w:rsid w:val="004071CF"/>
    <w:rsid w:val="004075B8"/>
    <w:rsid w:val="0042437E"/>
    <w:rsid w:val="00435D64"/>
    <w:rsid w:val="00441E43"/>
    <w:rsid w:val="00443450"/>
    <w:rsid w:val="004524B0"/>
    <w:rsid w:val="004577FF"/>
    <w:rsid w:val="00467C6C"/>
    <w:rsid w:val="00472A9C"/>
    <w:rsid w:val="00474428"/>
    <w:rsid w:val="0049130A"/>
    <w:rsid w:val="004B0D53"/>
    <w:rsid w:val="004C292F"/>
    <w:rsid w:val="004F07E1"/>
    <w:rsid w:val="00510A23"/>
    <w:rsid w:val="00510ACF"/>
    <w:rsid w:val="00512823"/>
    <w:rsid w:val="00532892"/>
    <w:rsid w:val="00535B1B"/>
    <w:rsid w:val="00541CCB"/>
    <w:rsid w:val="00552961"/>
    <w:rsid w:val="005601E7"/>
    <w:rsid w:val="005718FA"/>
    <w:rsid w:val="0059415D"/>
    <w:rsid w:val="0059493B"/>
    <w:rsid w:val="00595ED7"/>
    <w:rsid w:val="00597504"/>
    <w:rsid w:val="005A6A7F"/>
    <w:rsid w:val="005B70D9"/>
    <w:rsid w:val="005C20C6"/>
    <w:rsid w:val="005D5FDD"/>
    <w:rsid w:val="005E2DC2"/>
    <w:rsid w:val="005E332E"/>
    <w:rsid w:val="005E57BE"/>
    <w:rsid w:val="005F1B35"/>
    <w:rsid w:val="005F4DE8"/>
    <w:rsid w:val="00602CF0"/>
    <w:rsid w:val="00606D5F"/>
    <w:rsid w:val="0061633B"/>
    <w:rsid w:val="00625764"/>
    <w:rsid w:val="00625D2F"/>
    <w:rsid w:val="006310C7"/>
    <w:rsid w:val="00654008"/>
    <w:rsid w:val="00661498"/>
    <w:rsid w:val="00665634"/>
    <w:rsid w:val="006723CF"/>
    <w:rsid w:val="006727D2"/>
    <w:rsid w:val="00685373"/>
    <w:rsid w:val="006944BD"/>
    <w:rsid w:val="006B1A67"/>
    <w:rsid w:val="006B3511"/>
    <w:rsid w:val="006C1327"/>
    <w:rsid w:val="0070300F"/>
    <w:rsid w:val="00715F41"/>
    <w:rsid w:val="00716754"/>
    <w:rsid w:val="007328C6"/>
    <w:rsid w:val="007329B7"/>
    <w:rsid w:val="0073512A"/>
    <w:rsid w:val="007401F5"/>
    <w:rsid w:val="007545FA"/>
    <w:rsid w:val="0076082E"/>
    <w:rsid w:val="00777CEC"/>
    <w:rsid w:val="0078005A"/>
    <w:rsid w:val="007835F0"/>
    <w:rsid w:val="007A36DB"/>
    <w:rsid w:val="007A45B3"/>
    <w:rsid w:val="007B0C5A"/>
    <w:rsid w:val="007B59F8"/>
    <w:rsid w:val="007C1D96"/>
    <w:rsid w:val="007D2FB8"/>
    <w:rsid w:val="007E08AB"/>
    <w:rsid w:val="007E2AC4"/>
    <w:rsid w:val="008011C0"/>
    <w:rsid w:val="0080205C"/>
    <w:rsid w:val="008045EE"/>
    <w:rsid w:val="00805542"/>
    <w:rsid w:val="00805C49"/>
    <w:rsid w:val="00821E7F"/>
    <w:rsid w:val="00824580"/>
    <w:rsid w:val="00825095"/>
    <w:rsid w:val="00827E85"/>
    <w:rsid w:val="008308E3"/>
    <w:rsid w:val="00832691"/>
    <w:rsid w:val="00864DFE"/>
    <w:rsid w:val="008714AB"/>
    <w:rsid w:val="008733A2"/>
    <w:rsid w:val="00882C25"/>
    <w:rsid w:val="00887255"/>
    <w:rsid w:val="0089205A"/>
    <w:rsid w:val="00897E23"/>
    <w:rsid w:val="008B2307"/>
    <w:rsid w:val="008D41D1"/>
    <w:rsid w:val="008D4738"/>
    <w:rsid w:val="008F27CC"/>
    <w:rsid w:val="008F28E7"/>
    <w:rsid w:val="0090499C"/>
    <w:rsid w:val="00905D7B"/>
    <w:rsid w:val="00906596"/>
    <w:rsid w:val="009113CF"/>
    <w:rsid w:val="00914EA3"/>
    <w:rsid w:val="00914EDF"/>
    <w:rsid w:val="0092165C"/>
    <w:rsid w:val="0092650D"/>
    <w:rsid w:val="009353DB"/>
    <w:rsid w:val="00951DE1"/>
    <w:rsid w:val="00956190"/>
    <w:rsid w:val="009579A0"/>
    <w:rsid w:val="009623D3"/>
    <w:rsid w:val="00970156"/>
    <w:rsid w:val="009727E2"/>
    <w:rsid w:val="009829A5"/>
    <w:rsid w:val="009B5196"/>
    <w:rsid w:val="00A07143"/>
    <w:rsid w:val="00A13634"/>
    <w:rsid w:val="00A14EA9"/>
    <w:rsid w:val="00A21C44"/>
    <w:rsid w:val="00A259E3"/>
    <w:rsid w:val="00A50C63"/>
    <w:rsid w:val="00A51E62"/>
    <w:rsid w:val="00A55FA8"/>
    <w:rsid w:val="00A645D9"/>
    <w:rsid w:val="00A67905"/>
    <w:rsid w:val="00A942FD"/>
    <w:rsid w:val="00AB40FE"/>
    <w:rsid w:val="00AB4889"/>
    <w:rsid w:val="00AB4ABB"/>
    <w:rsid w:val="00AB4B96"/>
    <w:rsid w:val="00AC080D"/>
    <w:rsid w:val="00AD4838"/>
    <w:rsid w:val="00AD7FA8"/>
    <w:rsid w:val="00AE6174"/>
    <w:rsid w:val="00AF21E6"/>
    <w:rsid w:val="00AF2913"/>
    <w:rsid w:val="00B07C17"/>
    <w:rsid w:val="00B229BD"/>
    <w:rsid w:val="00B634BE"/>
    <w:rsid w:val="00B63AA1"/>
    <w:rsid w:val="00B64BDA"/>
    <w:rsid w:val="00B70268"/>
    <w:rsid w:val="00B715FA"/>
    <w:rsid w:val="00B8068B"/>
    <w:rsid w:val="00BA2EA5"/>
    <w:rsid w:val="00BB656A"/>
    <w:rsid w:val="00BC3F7A"/>
    <w:rsid w:val="00BD7840"/>
    <w:rsid w:val="00BE501C"/>
    <w:rsid w:val="00BE6CF3"/>
    <w:rsid w:val="00BF3BAC"/>
    <w:rsid w:val="00C02589"/>
    <w:rsid w:val="00C045A0"/>
    <w:rsid w:val="00C1161A"/>
    <w:rsid w:val="00C142D8"/>
    <w:rsid w:val="00C14C98"/>
    <w:rsid w:val="00C22216"/>
    <w:rsid w:val="00C312A2"/>
    <w:rsid w:val="00C47247"/>
    <w:rsid w:val="00C516C6"/>
    <w:rsid w:val="00C7784D"/>
    <w:rsid w:val="00C8280B"/>
    <w:rsid w:val="00C82A9D"/>
    <w:rsid w:val="00C83175"/>
    <w:rsid w:val="00C908F6"/>
    <w:rsid w:val="00CB0C53"/>
    <w:rsid w:val="00CB1DCD"/>
    <w:rsid w:val="00CD6C03"/>
    <w:rsid w:val="00CE20B0"/>
    <w:rsid w:val="00CE628C"/>
    <w:rsid w:val="00CF4C55"/>
    <w:rsid w:val="00D3182B"/>
    <w:rsid w:val="00D325EE"/>
    <w:rsid w:val="00D327C4"/>
    <w:rsid w:val="00D36BFE"/>
    <w:rsid w:val="00D473A3"/>
    <w:rsid w:val="00D507C0"/>
    <w:rsid w:val="00D57FD8"/>
    <w:rsid w:val="00D63DB1"/>
    <w:rsid w:val="00D64893"/>
    <w:rsid w:val="00D7007C"/>
    <w:rsid w:val="00D73339"/>
    <w:rsid w:val="00D74A6E"/>
    <w:rsid w:val="00D81A1E"/>
    <w:rsid w:val="00D86E49"/>
    <w:rsid w:val="00D94705"/>
    <w:rsid w:val="00DB7063"/>
    <w:rsid w:val="00DB7C0E"/>
    <w:rsid w:val="00DE747C"/>
    <w:rsid w:val="00DF1AF7"/>
    <w:rsid w:val="00DF30D8"/>
    <w:rsid w:val="00DF426F"/>
    <w:rsid w:val="00E079AC"/>
    <w:rsid w:val="00E20E9C"/>
    <w:rsid w:val="00E447D6"/>
    <w:rsid w:val="00E456C4"/>
    <w:rsid w:val="00E47CD6"/>
    <w:rsid w:val="00E600B6"/>
    <w:rsid w:val="00E60A32"/>
    <w:rsid w:val="00E67231"/>
    <w:rsid w:val="00E75F35"/>
    <w:rsid w:val="00E862CF"/>
    <w:rsid w:val="00E8766E"/>
    <w:rsid w:val="00EB5F4C"/>
    <w:rsid w:val="00EC2902"/>
    <w:rsid w:val="00ED19B0"/>
    <w:rsid w:val="00ED7740"/>
    <w:rsid w:val="00ED7D40"/>
    <w:rsid w:val="00EE5CAA"/>
    <w:rsid w:val="00EF4BEC"/>
    <w:rsid w:val="00EF71AB"/>
    <w:rsid w:val="00F02C8B"/>
    <w:rsid w:val="00F06D61"/>
    <w:rsid w:val="00F14F98"/>
    <w:rsid w:val="00F14FDB"/>
    <w:rsid w:val="00F15F4E"/>
    <w:rsid w:val="00F31AF7"/>
    <w:rsid w:val="00F342AD"/>
    <w:rsid w:val="00F50258"/>
    <w:rsid w:val="00F52175"/>
    <w:rsid w:val="00F60DA5"/>
    <w:rsid w:val="00F82FCF"/>
    <w:rsid w:val="00F94397"/>
    <w:rsid w:val="00FC278C"/>
    <w:rsid w:val="00FC615A"/>
    <w:rsid w:val="00FD6F40"/>
    <w:rsid w:val="00FD7436"/>
    <w:rsid w:val="00FE7779"/>
    <w:rsid w:val="00FF7C4D"/>
  </w:rsids>
  <m:mathPr>
    <m:mathFont m:val="Times New Roman CY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352884"/>
    <w:rPr>
      <w:color w:val="0000FF"/>
      <w:u w:val="single"/>
    </w:rPr>
  </w:style>
  <w:style w:type="paragraph" w:styleId="BodyText2">
    <w:name w:val="Body Text 2"/>
    <w:basedOn w:val="Normal"/>
    <w:link w:val="BodyText2Char"/>
    <w:rsid w:val="003528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35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50C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0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unhideWhenUsed/>
    <w:rsid w:val="00716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7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5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rsid w:val="00D36B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14B21"/>
    <w:pPr>
      <w:spacing w:after="0" w:line="240" w:lineRule="auto"/>
    </w:pPr>
  </w:style>
  <w:style w:type="paragraph" w:customStyle="1" w:styleId="BOSAgrmntL1">
    <w:name w:val="BOSAgrmnt_L1"/>
    <w:basedOn w:val="Normal"/>
    <w:rsid w:val="005E2DC2"/>
    <w:pPr>
      <w:keepNext/>
      <w:suppressAutoHyphens/>
      <w:autoSpaceDN w:val="0"/>
      <w:spacing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kern w:val="3"/>
      <w:szCs w:val="20"/>
      <w:u w:val="single"/>
      <w:lang w:eastAsia="ru-RU" w:bidi="ru-RU"/>
    </w:rPr>
  </w:style>
  <w:style w:type="paragraph" w:customStyle="1" w:styleId="BOSAgrmntL2">
    <w:name w:val="BOSAgrmnt_L2"/>
    <w:basedOn w:val="BOSAgrmntL1"/>
    <w:rsid w:val="005E2DC2"/>
    <w:pPr>
      <w:keepNext w:val="0"/>
      <w:outlineLvl w:val="1"/>
    </w:pPr>
    <w:rPr>
      <w:b w:val="0"/>
      <w:caps w:val="0"/>
      <w:u w:val="none"/>
    </w:rPr>
  </w:style>
  <w:style w:type="numbering" w:customStyle="1" w:styleId="WWNum10">
    <w:name w:val="WWNum10"/>
    <w:basedOn w:val="NoList"/>
    <w:rsid w:val="005E2DC2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329B7"/>
    <w:rPr>
      <w:color w:val="800080" w:themeColor="followedHyperlink"/>
      <w:u w:val="single"/>
    </w:rPr>
  </w:style>
  <w:style w:type="paragraph" w:customStyle="1" w:styleId="2">
    <w:name w:val="Абзац списка2"/>
    <w:basedOn w:val="Normal"/>
    <w:uiPriority w:val="99"/>
    <w:rsid w:val="00821E7F"/>
    <w:pPr>
      <w:ind w:left="720"/>
      <w:contextualSpacing/>
    </w:pPr>
    <w:rPr>
      <w:rFonts w:ascii="Calibri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5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D8"/>
  </w:style>
  <w:style w:type="paragraph" w:styleId="Footer">
    <w:name w:val="footer"/>
    <w:basedOn w:val="Normal"/>
    <w:link w:val="FooterChar"/>
    <w:uiPriority w:val="99"/>
    <w:unhideWhenUsed/>
    <w:rsid w:val="00D5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atday.ru/" TargetMode="External"/><Relationship Id="rId20" Type="http://schemas.openxmlformats.org/officeDocument/2006/relationships/hyperlink" Target="mailto:catday@tma-draft.com" TargetMode="External"/><Relationship Id="rId21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22" Type="http://schemas.openxmlformats.org/officeDocument/2006/relationships/hyperlink" Target="https://catday.ru/" TargetMode="External"/><Relationship Id="rId23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24" Type="http://schemas.openxmlformats.org/officeDocument/2006/relationships/hyperlink" Target="https://catday.ru/" TargetMode="External"/><Relationship Id="rId25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26" Type="http://schemas.openxmlformats.org/officeDocument/2006/relationships/hyperlink" Target="https://catday.ru/" TargetMode="External"/><Relationship Id="rId27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28" Type="http://schemas.openxmlformats.org/officeDocument/2006/relationships/hyperlink" Target="https://catday.ru/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11" Type="http://schemas.openxmlformats.org/officeDocument/2006/relationships/hyperlink" Target="https://catday.ru/" TargetMode="External"/><Relationship Id="rId12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13" Type="http://schemas.openxmlformats.org/officeDocument/2006/relationships/hyperlink" Target="https://catday.ru/" TargetMode="External"/><Relationship Id="rId14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15" Type="http://schemas.openxmlformats.org/officeDocument/2006/relationships/hyperlink" Target="https://catday.ru/" TargetMode="External"/><Relationship Id="rId16" Type="http://schemas.openxmlformats.org/officeDocument/2006/relationships/hyperlink" Target="mailto:catday@tma-draft.com" TargetMode="External"/><Relationship Id="rId17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Relationship Id="rId18" Type="http://schemas.openxmlformats.org/officeDocument/2006/relationships/hyperlink" Target="https://catday.ru/" TargetMode="External"/><Relationship Id="rId19" Type="http://schemas.openxmlformats.org/officeDocument/2006/relationships/hyperlink" Target="mailto:catday@tma-draft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\\Ffs\s\NFS\NFS\Departments%20Folders\Client%20Teams\Mars\Category%20program\CATEGORY%20PROGRAM%202017\Cat%20Day%202017\Rules\&#1076;&#1077;&#1085;&#1100;&#1082;&#1086;&#1096;&#1077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BEF58-DCB2-4F9D-8CC3-DF70B390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4209</Words>
  <Characters>23994</Characters>
  <Application>Microsoft Word 12.0.0</Application>
  <DocSecurity>0</DocSecurity>
  <Lines>199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Невмержицкая Светлана</dc:creator>
  <cp:lastModifiedBy>Andrey Skripnikov</cp:lastModifiedBy>
  <cp:revision>2</cp:revision>
  <cp:lastPrinted>2017-01-27T08:56:00Z</cp:lastPrinted>
  <dcterms:created xsi:type="dcterms:W3CDTF">2017-03-01T08:53:00Z</dcterms:created>
  <dcterms:modified xsi:type="dcterms:W3CDTF">2017-03-01T08:53:00Z</dcterms:modified>
</cp:coreProperties>
</file>